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D40AAD" w:rsidTr="006D5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40AAD" w:rsidRDefault="00D40AAD" w:rsidP="006D5155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AAD" w:rsidTr="006D5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40AAD" w:rsidRDefault="00D40AAD" w:rsidP="006D515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Приказ </w:t>
            </w:r>
            <w:proofErr w:type="spellStart"/>
            <w:r>
              <w:rPr>
                <w:sz w:val="48"/>
                <w:szCs w:val="48"/>
              </w:rPr>
              <w:t>Минпросвещения</w:t>
            </w:r>
            <w:proofErr w:type="spellEnd"/>
            <w:r>
              <w:rPr>
                <w:sz w:val="48"/>
                <w:szCs w:val="48"/>
              </w:rPr>
              <w:t xml:space="preserve"> России от 06.11.2024 N 779</w:t>
            </w:r>
            <w:r>
              <w:rPr>
                <w:sz w:val="48"/>
                <w:szCs w:val="48"/>
              </w:rPr>
              <w:br/>
              <w:t>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04.12.2024 N 80454)</w:t>
            </w:r>
          </w:p>
        </w:tc>
      </w:tr>
      <w:tr w:rsidR="00D40AAD" w:rsidTr="006D5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40AAD" w:rsidRDefault="00D40AAD" w:rsidP="006D515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5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11.12.2024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D40AAD" w:rsidRDefault="00D40AAD" w:rsidP="00D40AAD">
      <w:pPr>
        <w:pStyle w:val="ConsPlusNormal"/>
        <w:rPr>
          <w:rFonts w:ascii="Tahoma" w:hAnsi="Tahoma" w:cs="Tahoma"/>
          <w:sz w:val="28"/>
          <w:szCs w:val="28"/>
        </w:rPr>
        <w:sectPr w:rsidR="00D40AAD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40AAD" w:rsidRDefault="00D40AAD" w:rsidP="00D40AAD">
      <w:pPr>
        <w:pStyle w:val="ConsPlusNormal"/>
        <w:jc w:val="both"/>
        <w:outlineLvl w:val="0"/>
      </w:pPr>
    </w:p>
    <w:p w:rsidR="00D40AAD" w:rsidRDefault="00D40AAD" w:rsidP="00D40AAD">
      <w:pPr>
        <w:pStyle w:val="ConsPlusNormal"/>
        <w:outlineLvl w:val="0"/>
      </w:pPr>
      <w:r>
        <w:t>Зарегистрировано в Минюсте России 4 декабря 2024 г. N 80454</w:t>
      </w:r>
    </w:p>
    <w:p w:rsidR="00D40AAD" w:rsidRDefault="00D40AAD" w:rsidP="00D40A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0AAD" w:rsidRDefault="00D40AAD" w:rsidP="00D40AAD">
      <w:pPr>
        <w:pStyle w:val="ConsPlusNormal"/>
        <w:jc w:val="both"/>
      </w:pPr>
    </w:p>
    <w:p w:rsidR="00D40AAD" w:rsidRDefault="00D40AAD" w:rsidP="00D40AAD">
      <w:pPr>
        <w:pStyle w:val="ConsPlusTitle"/>
        <w:jc w:val="center"/>
      </w:pPr>
      <w:r>
        <w:t>МИНИСТЕРСТВО ПРОСВЕЩЕНИЯ РОССИЙСКОЙ ФЕДЕРАЦИИ</w:t>
      </w:r>
    </w:p>
    <w:p w:rsidR="00D40AAD" w:rsidRDefault="00D40AAD" w:rsidP="00D40AAD">
      <w:pPr>
        <w:pStyle w:val="ConsPlusTitle"/>
        <w:jc w:val="center"/>
      </w:pPr>
    </w:p>
    <w:p w:rsidR="00D40AAD" w:rsidRDefault="00D40AAD" w:rsidP="00D40AAD">
      <w:pPr>
        <w:pStyle w:val="ConsPlusTitle"/>
        <w:jc w:val="center"/>
      </w:pPr>
      <w:r>
        <w:t>ПРИКАЗ</w:t>
      </w:r>
    </w:p>
    <w:p w:rsidR="00D40AAD" w:rsidRDefault="00D40AAD" w:rsidP="00D40AAD">
      <w:pPr>
        <w:pStyle w:val="ConsPlusTitle"/>
        <w:jc w:val="center"/>
      </w:pPr>
      <w:r>
        <w:t>от 6 ноября 2024 г. N 779</w:t>
      </w:r>
    </w:p>
    <w:p w:rsidR="00D40AAD" w:rsidRDefault="00D40AAD" w:rsidP="00D40AAD">
      <w:pPr>
        <w:pStyle w:val="ConsPlusTitle"/>
        <w:jc w:val="center"/>
      </w:pPr>
    </w:p>
    <w:p w:rsidR="00D40AAD" w:rsidRDefault="00D40AAD" w:rsidP="00D40AAD">
      <w:pPr>
        <w:pStyle w:val="ConsPlusTitle"/>
        <w:jc w:val="center"/>
      </w:pPr>
      <w:r>
        <w:t>ОБ УТВЕРЖДЕНИИ ПЕРЕЧНЯ</w:t>
      </w:r>
    </w:p>
    <w:p w:rsidR="00D40AAD" w:rsidRDefault="00D40AAD" w:rsidP="00D40AAD">
      <w:pPr>
        <w:pStyle w:val="ConsPlusTitle"/>
        <w:jc w:val="center"/>
      </w:pPr>
      <w:r>
        <w:t>ДОКУМЕНТОВ, ПОДГОТОВКА КОТОРЫХ ОСУЩЕСТВЛЯЕТСЯ</w:t>
      </w:r>
    </w:p>
    <w:p w:rsidR="00D40AAD" w:rsidRDefault="00D40AAD" w:rsidP="00D40AAD">
      <w:pPr>
        <w:pStyle w:val="ConsPlusTitle"/>
        <w:jc w:val="center"/>
      </w:pPr>
      <w:r>
        <w:t xml:space="preserve">ПЕДАГОГИЧЕСКИМИ РАБОТНИКАМИ ПРИ РЕАЛИЗАЦИИ </w:t>
      </w:r>
      <w:proofErr w:type="gramStart"/>
      <w:r>
        <w:t>ОСНОВНЫХ</w:t>
      </w:r>
      <w:proofErr w:type="gramEnd"/>
    </w:p>
    <w:p w:rsidR="00D40AAD" w:rsidRDefault="00D40AAD" w:rsidP="00D40AAD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D40AAD" w:rsidRDefault="00D40AAD" w:rsidP="00D40AAD">
      <w:pPr>
        <w:pStyle w:val="ConsPlusTitle"/>
        <w:jc w:val="center"/>
      </w:pPr>
      <w:r>
        <w:t>СРЕДНЕГО ПРОФЕССИОНАЛЬНОГО ОБРАЗОВАНИЯ</w:t>
      </w:r>
    </w:p>
    <w:p w:rsidR="00D40AAD" w:rsidRDefault="00D40AAD" w:rsidP="00D40AAD">
      <w:pPr>
        <w:pStyle w:val="ConsPlusNormal"/>
        <w:jc w:val="both"/>
      </w:pPr>
    </w:p>
    <w:p w:rsidR="00D40AAD" w:rsidRDefault="00D40AAD" w:rsidP="00D40AAD">
      <w:pPr>
        <w:pStyle w:val="ConsPlusNormal"/>
        <w:ind w:firstLine="540"/>
        <w:jc w:val="both"/>
      </w:pPr>
      <w:r>
        <w:t xml:space="preserve">В соответствии с </w:t>
      </w:r>
      <w:hyperlink r:id="rId7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частью 6.1 статьи 47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пунктом 1</w:t>
        </w:r>
      </w:hyperlink>
      <w:r>
        <w:t xml:space="preserve"> и </w:t>
      </w:r>
      <w:hyperlink r:id="rId9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4.2.52(6)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D40AAD" w:rsidRDefault="00D40AAD" w:rsidP="00D40AAD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2" w:tooltip="ПЕРЕЧЕНЬ" w:history="1">
        <w:r>
          <w:rPr>
            <w:color w:val="0000FF"/>
          </w:rPr>
          <w:t>перечень</w:t>
        </w:r>
      </w:hyperlink>
      <w: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:rsidR="00D40AAD" w:rsidRDefault="00D40AAD" w:rsidP="00D40AAD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0" w:tooltip="Приказ Минпросвещения России от 21.07.2022 N 582 &quot;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&quot; (Зарегистрировано в Минюсте России 22.08.2022 N 69724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 w:rsidR="00D40AAD" w:rsidRDefault="00D40AAD" w:rsidP="00D40AAD">
      <w:pPr>
        <w:pStyle w:val="ConsPlusNormal"/>
        <w:spacing w:before="240"/>
        <w:ind w:firstLine="540"/>
        <w:jc w:val="both"/>
      </w:pPr>
      <w:r>
        <w:t>3. Настоящий приказ вступает в силу с 1 марта 2025 года.</w:t>
      </w:r>
    </w:p>
    <w:p w:rsidR="00D40AAD" w:rsidRDefault="00D40AAD" w:rsidP="00D40AAD">
      <w:pPr>
        <w:pStyle w:val="ConsPlusNormal"/>
        <w:jc w:val="both"/>
      </w:pPr>
    </w:p>
    <w:p w:rsidR="00D40AAD" w:rsidRDefault="00D40AAD" w:rsidP="00D40AAD">
      <w:pPr>
        <w:pStyle w:val="ConsPlusNormal"/>
        <w:jc w:val="right"/>
      </w:pPr>
      <w:r>
        <w:t>Министр</w:t>
      </w:r>
    </w:p>
    <w:p w:rsidR="00D40AAD" w:rsidRDefault="00D40AAD" w:rsidP="00D40AAD">
      <w:pPr>
        <w:pStyle w:val="ConsPlusNormal"/>
        <w:jc w:val="right"/>
      </w:pPr>
      <w:r>
        <w:t>С.С.КРАВЦОВ</w:t>
      </w:r>
    </w:p>
    <w:p w:rsidR="00D40AAD" w:rsidRDefault="00D40AAD" w:rsidP="00D40AAD">
      <w:pPr>
        <w:pStyle w:val="ConsPlusNormal"/>
        <w:jc w:val="both"/>
      </w:pPr>
    </w:p>
    <w:p w:rsidR="00D40AAD" w:rsidRDefault="00D40AAD" w:rsidP="00D40AAD">
      <w:pPr>
        <w:pStyle w:val="ConsPlusNormal"/>
        <w:jc w:val="both"/>
      </w:pPr>
    </w:p>
    <w:p w:rsidR="00D40AAD" w:rsidRDefault="00D40AAD" w:rsidP="00D40AAD">
      <w:pPr>
        <w:pStyle w:val="ConsPlusNormal"/>
        <w:jc w:val="both"/>
      </w:pPr>
    </w:p>
    <w:p w:rsidR="00D40AAD" w:rsidRDefault="00D40AAD" w:rsidP="00D40AAD">
      <w:pPr>
        <w:pStyle w:val="ConsPlusNormal"/>
        <w:jc w:val="both"/>
      </w:pPr>
    </w:p>
    <w:p w:rsidR="00D40AAD" w:rsidRDefault="00D40AAD" w:rsidP="00D40AAD">
      <w:pPr>
        <w:pStyle w:val="ConsPlusNormal"/>
        <w:jc w:val="both"/>
      </w:pPr>
    </w:p>
    <w:p w:rsidR="00D40AAD" w:rsidRDefault="00D40AAD" w:rsidP="00D40AAD">
      <w:pPr>
        <w:pStyle w:val="ConsPlusNormal"/>
        <w:jc w:val="right"/>
        <w:outlineLvl w:val="0"/>
      </w:pPr>
    </w:p>
    <w:p w:rsidR="00D40AAD" w:rsidRDefault="00D40AAD" w:rsidP="00D40AAD">
      <w:pPr>
        <w:pStyle w:val="ConsPlusNormal"/>
        <w:jc w:val="right"/>
        <w:outlineLvl w:val="0"/>
      </w:pPr>
    </w:p>
    <w:p w:rsidR="00D40AAD" w:rsidRDefault="00D40AAD" w:rsidP="00D40AAD">
      <w:pPr>
        <w:pStyle w:val="ConsPlusNormal"/>
        <w:jc w:val="right"/>
        <w:outlineLvl w:val="0"/>
      </w:pPr>
    </w:p>
    <w:p w:rsidR="00D40AAD" w:rsidRDefault="00D40AAD" w:rsidP="00D40AAD">
      <w:pPr>
        <w:pStyle w:val="ConsPlusNormal"/>
        <w:jc w:val="right"/>
        <w:outlineLvl w:val="0"/>
      </w:pPr>
    </w:p>
    <w:p w:rsidR="00D40AAD" w:rsidRDefault="00D40AAD" w:rsidP="00D40AAD">
      <w:pPr>
        <w:pStyle w:val="ConsPlusNormal"/>
        <w:jc w:val="right"/>
        <w:outlineLvl w:val="0"/>
      </w:pPr>
    </w:p>
    <w:p w:rsidR="00D40AAD" w:rsidRDefault="00D40AAD" w:rsidP="00D40AAD">
      <w:pPr>
        <w:pStyle w:val="ConsPlusNormal"/>
        <w:jc w:val="right"/>
        <w:outlineLvl w:val="0"/>
      </w:pPr>
    </w:p>
    <w:p w:rsidR="00D40AAD" w:rsidRDefault="00D40AAD" w:rsidP="00D40AAD">
      <w:pPr>
        <w:pStyle w:val="ConsPlusNormal"/>
        <w:jc w:val="right"/>
        <w:outlineLvl w:val="0"/>
      </w:pPr>
    </w:p>
    <w:p w:rsidR="00D40AAD" w:rsidRDefault="00D40AAD" w:rsidP="00D40AAD">
      <w:pPr>
        <w:pStyle w:val="ConsPlusNormal"/>
        <w:jc w:val="right"/>
        <w:outlineLvl w:val="0"/>
      </w:pPr>
    </w:p>
    <w:p w:rsidR="00D40AAD" w:rsidRDefault="00D40AAD" w:rsidP="00D40AAD">
      <w:pPr>
        <w:pStyle w:val="ConsPlusNormal"/>
        <w:jc w:val="right"/>
        <w:outlineLvl w:val="0"/>
      </w:pPr>
    </w:p>
    <w:p w:rsidR="00D40AAD" w:rsidRDefault="00D40AAD" w:rsidP="00D40AAD">
      <w:pPr>
        <w:pStyle w:val="ConsPlusNormal"/>
        <w:jc w:val="right"/>
        <w:outlineLvl w:val="0"/>
      </w:pPr>
    </w:p>
    <w:p w:rsidR="00D40AAD" w:rsidRDefault="00D40AAD" w:rsidP="00D40AAD">
      <w:pPr>
        <w:pStyle w:val="ConsPlusNormal"/>
        <w:jc w:val="right"/>
        <w:outlineLvl w:val="0"/>
      </w:pPr>
    </w:p>
    <w:p w:rsidR="00D40AAD" w:rsidRDefault="00D40AAD" w:rsidP="00D40AAD">
      <w:pPr>
        <w:pStyle w:val="ConsPlusNormal"/>
        <w:jc w:val="right"/>
        <w:outlineLvl w:val="0"/>
      </w:pPr>
    </w:p>
    <w:p w:rsidR="00D40AAD" w:rsidRDefault="00D40AAD" w:rsidP="00D40AAD">
      <w:pPr>
        <w:pStyle w:val="ConsPlusNormal"/>
        <w:jc w:val="right"/>
        <w:outlineLvl w:val="0"/>
      </w:pPr>
      <w:r>
        <w:lastRenderedPageBreak/>
        <w:t>Утвержден</w:t>
      </w:r>
    </w:p>
    <w:p w:rsidR="00D40AAD" w:rsidRDefault="00D40AAD" w:rsidP="00D40AAD">
      <w:pPr>
        <w:pStyle w:val="ConsPlusNormal"/>
        <w:jc w:val="right"/>
      </w:pPr>
      <w:r>
        <w:t>приказом Министерства просвещения</w:t>
      </w:r>
    </w:p>
    <w:p w:rsidR="00D40AAD" w:rsidRDefault="00D40AAD" w:rsidP="00D40AAD">
      <w:pPr>
        <w:pStyle w:val="ConsPlusNormal"/>
        <w:jc w:val="right"/>
      </w:pPr>
      <w:r>
        <w:t>Российской Федерации</w:t>
      </w:r>
    </w:p>
    <w:p w:rsidR="00D40AAD" w:rsidRDefault="00D40AAD" w:rsidP="00D40AAD">
      <w:pPr>
        <w:pStyle w:val="ConsPlusNormal"/>
        <w:jc w:val="right"/>
      </w:pPr>
      <w:r>
        <w:t>от 6 ноября 2024 г. N 779</w:t>
      </w:r>
    </w:p>
    <w:p w:rsidR="00D40AAD" w:rsidRDefault="00D40AAD" w:rsidP="00D40AAD">
      <w:pPr>
        <w:pStyle w:val="ConsPlusNormal"/>
        <w:jc w:val="both"/>
      </w:pPr>
    </w:p>
    <w:p w:rsidR="00D40AAD" w:rsidRDefault="00D40AAD" w:rsidP="00D40AAD">
      <w:pPr>
        <w:pStyle w:val="ConsPlusTitle"/>
        <w:jc w:val="center"/>
      </w:pPr>
      <w:bookmarkStart w:id="0" w:name="Par32"/>
      <w:bookmarkEnd w:id="0"/>
      <w:r>
        <w:t>ПЕРЕЧЕНЬ</w:t>
      </w:r>
    </w:p>
    <w:p w:rsidR="00D40AAD" w:rsidRDefault="00D40AAD" w:rsidP="00D40AAD">
      <w:pPr>
        <w:pStyle w:val="ConsPlusTitle"/>
        <w:jc w:val="center"/>
      </w:pPr>
      <w:r>
        <w:t>ДОКУМЕНТОВ, ПОДГОТОВКА КОТОРЫХ ОСУЩЕСТВЛЯЕТСЯ</w:t>
      </w:r>
    </w:p>
    <w:p w:rsidR="00D40AAD" w:rsidRDefault="00D40AAD" w:rsidP="00D40AAD">
      <w:pPr>
        <w:pStyle w:val="ConsPlusTitle"/>
        <w:jc w:val="center"/>
      </w:pPr>
      <w:r>
        <w:t xml:space="preserve">ПЕДАГОГИЧЕСКИМИ РАБОТНИКАМИ ПРИ РЕАЛИЗАЦИИ </w:t>
      </w:r>
      <w:proofErr w:type="gramStart"/>
      <w:r>
        <w:t>ОСНОВНЫХ</w:t>
      </w:r>
      <w:proofErr w:type="gramEnd"/>
    </w:p>
    <w:p w:rsidR="00D40AAD" w:rsidRDefault="00D40AAD" w:rsidP="00D40AAD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D40AAD" w:rsidRDefault="00D40AAD" w:rsidP="00D40AAD">
      <w:pPr>
        <w:pStyle w:val="ConsPlusTitle"/>
        <w:jc w:val="center"/>
      </w:pPr>
      <w:r>
        <w:t>СРЕДНЕГО ПРОФЕССИОНАЛЬНОГО ОБРАЗОВАНИЯ</w:t>
      </w:r>
    </w:p>
    <w:p w:rsidR="00D40AAD" w:rsidRDefault="00D40AAD" w:rsidP="00D40A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381"/>
        <w:gridCol w:w="4309"/>
      </w:tblGrid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Порядковый номер документа, подготовка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  <w:outlineLvl w:val="1"/>
            </w:pPr>
            <w: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Журнал посещаемости</w:t>
            </w:r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Календарно-тематический план</w:t>
            </w:r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Журнал внеурочной деятельности (для педагогических работников, осуществляющих внеурочную деятельность)</w:t>
            </w:r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proofErr w:type="gramStart"/>
            <w: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  <w:proofErr w:type="gramEnd"/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  <w:outlineLvl w:val="1"/>
            </w:pPr>
            <w:r>
              <w:t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Рабочая программа дисциплины (модуля) и (или) практики</w:t>
            </w:r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Экзаменационная и (или) зачетная ведомости</w:t>
            </w:r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 xml:space="preserve">Характеристика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 xml:space="preserve"> (по запросу, для преподавателей, осуществляющих функцию классного руководства или кураторства)</w:t>
            </w:r>
          </w:p>
        </w:tc>
      </w:tr>
      <w:tr w:rsidR="00D40AAD" w:rsidTr="006D515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D" w:rsidRDefault="00D40AAD" w:rsidP="006D5155">
            <w:pPr>
              <w:pStyle w:val="ConsPlusNormal"/>
              <w:jc w:val="center"/>
            </w:pPr>
            <w:r>
              <w:t>Журнал практики</w:t>
            </w:r>
          </w:p>
        </w:tc>
      </w:tr>
    </w:tbl>
    <w:p w:rsidR="00D40AAD" w:rsidRDefault="00D40AAD" w:rsidP="00D40AAD">
      <w:pPr>
        <w:pStyle w:val="ConsPlusNormal"/>
        <w:jc w:val="both"/>
      </w:pPr>
    </w:p>
    <w:p w:rsidR="00D40AAD" w:rsidRDefault="00D40AAD" w:rsidP="00D40AAD">
      <w:pPr>
        <w:pStyle w:val="ConsPlusNormal"/>
        <w:jc w:val="both"/>
      </w:pPr>
    </w:p>
    <w:p w:rsidR="00906996" w:rsidRDefault="00906996"/>
    <w:sectPr w:rsidR="0090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AAD"/>
    <w:rsid w:val="00906996"/>
    <w:rsid w:val="00D4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40A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TitlePage">
    <w:name w:val="ConsPlusTitlePage"/>
    <w:uiPriority w:val="99"/>
    <w:rsid w:val="00D40AA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439&amp;date=11.12.2024&amp;dst=100015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336&amp;date=11.12.2024&amp;dst=733&amp;fie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24894&amp;date=11.12.202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88439&amp;date=11.12.2024&amp;dst=3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5012</Characters>
  <Application>Microsoft Office Word</Application>
  <DocSecurity>0</DocSecurity>
  <Lines>41</Lines>
  <Paragraphs>11</Paragraphs>
  <ScaleCrop>false</ScaleCrop>
  <Company>Grizli777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2024-12-27T07:19:00Z</dcterms:created>
  <dcterms:modified xsi:type="dcterms:W3CDTF">2024-12-27T07:20:00Z</dcterms:modified>
</cp:coreProperties>
</file>