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F4" w:rsidRPr="005B76F4" w:rsidRDefault="005B76F4" w:rsidP="005B76F4">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ДОГОВОР №</w:t>
      </w:r>
      <w:r w:rsidR="00C37AA0">
        <w:rPr>
          <w:rFonts w:ascii="Times New Roman" w:hAnsi="Times New Roman" w:cs="Times New Roman"/>
          <w:b/>
          <w:bCs/>
          <w:sz w:val="24"/>
          <w:szCs w:val="24"/>
        </w:rPr>
        <w:t xml:space="preserve"> </w:t>
      </w:r>
      <w:r w:rsidR="00457F43" w:rsidRPr="00457F43">
        <w:rPr>
          <w:rFonts w:ascii="Times New Roman" w:hAnsi="Times New Roman" w:cs="Times New Roman"/>
          <w:b/>
          <w:bCs/>
          <w:sz w:val="24"/>
          <w:szCs w:val="24"/>
          <w:u w:val="single"/>
        </w:rPr>
        <w:t>__</w:t>
      </w:r>
    </w:p>
    <w:p w:rsidR="005B76F4" w:rsidRPr="005B76F4" w:rsidRDefault="005B76F4" w:rsidP="005B76F4">
      <w:pPr>
        <w:pStyle w:val="ConsPlusNormal"/>
        <w:jc w:val="center"/>
        <w:rPr>
          <w:rFonts w:ascii="Times New Roman" w:hAnsi="Times New Roman" w:cs="Times New Roman"/>
          <w:b/>
          <w:bCs/>
          <w:sz w:val="24"/>
          <w:szCs w:val="24"/>
        </w:rPr>
      </w:pPr>
      <w:r w:rsidRPr="005B76F4">
        <w:rPr>
          <w:rFonts w:ascii="Times New Roman" w:hAnsi="Times New Roman" w:cs="Times New Roman"/>
          <w:b/>
          <w:bCs/>
          <w:sz w:val="24"/>
          <w:szCs w:val="24"/>
        </w:rPr>
        <w:t>об образовании на обучение по дополнительным</w:t>
      </w:r>
    </w:p>
    <w:p w:rsidR="005B76F4" w:rsidRPr="00923593" w:rsidRDefault="005B76F4" w:rsidP="00923593">
      <w:pPr>
        <w:pStyle w:val="1"/>
        <w:jc w:val="center"/>
        <w:rPr>
          <w:rFonts w:cs="Times New Roman"/>
          <w:b/>
        </w:rPr>
      </w:pPr>
      <w:r w:rsidRPr="005B76F4">
        <w:rPr>
          <w:rFonts w:cs="Times New Roman"/>
          <w:b/>
          <w:bCs/>
        </w:rPr>
        <w:t>образовательным программам</w:t>
      </w:r>
      <w:r w:rsidRPr="005B76F4">
        <w:rPr>
          <w:rFonts w:cs="Times New Roman"/>
          <w:b/>
        </w:rPr>
        <w:t xml:space="preserve"> между муниципальным автономным дошкольным образовательным учреждением «Детский сад </w:t>
      </w:r>
      <w:r w:rsidR="0060185D">
        <w:rPr>
          <w:rFonts w:cs="Times New Roman"/>
          <w:b/>
        </w:rPr>
        <w:t>комбинированного вида № 99 «Изумрудный город</w:t>
      </w:r>
      <w:r w:rsidRPr="005B76F4">
        <w:rPr>
          <w:rFonts w:cs="Times New Roman"/>
          <w:b/>
        </w:rPr>
        <w:t>» и родителем (законным представителем) воспитанника.</w:t>
      </w:r>
    </w:p>
    <w:p w:rsidR="005B76F4" w:rsidRPr="005B76F4" w:rsidRDefault="005B76F4" w:rsidP="005B76F4">
      <w:pPr>
        <w:pStyle w:val="ConsPlusNormal"/>
        <w:ind w:firstLine="540"/>
        <w:jc w:val="both"/>
        <w:rPr>
          <w:rFonts w:ascii="Times New Roman" w:hAnsi="Times New Roman" w:cs="Times New Roman"/>
          <w:sz w:val="24"/>
          <w:szCs w:val="24"/>
        </w:rPr>
      </w:pPr>
    </w:p>
    <w:p w:rsidR="005B76F4" w:rsidRPr="00457F43" w:rsidRDefault="005B76F4" w:rsidP="005B76F4">
      <w:pPr>
        <w:pStyle w:val="1"/>
        <w:jc w:val="both"/>
        <w:rPr>
          <w:rFonts w:cs="Times New Roman"/>
          <w:i/>
        </w:rPr>
      </w:pPr>
      <w:r>
        <w:rPr>
          <w:rFonts w:cs="Times New Roman"/>
          <w:i/>
        </w:rPr>
        <w:t xml:space="preserve">г. Саратов                                                    </w:t>
      </w:r>
      <w:r w:rsidR="00B444A4">
        <w:rPr>
          <w:rFonts w:cs="Times New Roman"/>
          <w:i/>
        </w:rPr>
        <w:t xml:space="preserve">                              </w:t>
      </w:r>
      <w:r w:rsidR="008B261D">
        <w:rPr>
          <w:rFonts w:cs="Times New Roman"/>
          <w:i/>
        </w:rPr>
        <w:t xml:space="preserve">   </w:t>
      </w:r>
      <w:r w:rsidR="00311A98" w:rsidRPr="00457F43">
        <w:rPr>
          <w:rFonts w:cs="Times New Roman"/>
          <w:i/>
        </w:rPr>
        <w:t>от «</w:t>
      </w:r>
      <w:r w:rsidR="00B444A4">
        <w:rPr>
          <w:rFonts w:cs="Times New Roman"/>
          <w:i/>
          <w:u w:val="single"/>
        </w:rPr>
        <w:t xml:space="preserve">       </w:t>
      </w:r>
      <w:r w:rsidR="00311A98" w:rsidRPr="00457F43">
        <w:rPr>
          <w:rFonts w:cs="Times New Roman"/>
          <w:i/>
        </w:rPr>
        <w:t xml:space="preserve">» </w:t>
      </w:r>
      <w:r w:rsidR="00B444A4">
        <w:rPr>
          <w:rFonts w:cs="Times New Roman"/>
          <w:i/>
          <w:u w:val="single"/>
        </w:rPr>
        <w:t xml:space="preserve">                    </w:t>
      </w:r>
      <w:r w:rsidR="00B444A4">
        <w:rPr>
          <w:rFonts w:cs="Times New Roman"/>
          <w:i/>
        </w:rPr>
        <w:t>202</w:t>
      </w:r>
      <w:r w:rsidR="00460C49">
        <w:rPr>
          <w:rFonts w:cs="Times New Roman"/>
          <w:i/>
        </w:rPr>
        <w:t xml:space="preserve"> </w:t>
      </w:r>
      <w:r w:rsidR="00B444A4">
        <w:rPr>
          <w:rFonts w:cs="Times New Roman"/>
          <w:i/>
        </w:rPr>
        <w:t xml:space="preserve"> </w:t>
      </w:r>
      <w:r w:rsidR="00311A98" w:rsidRPr="00457F43">
        <w:rPr>
          <w:rFonts w:cs="Times New Roman"/>
          <w:i/>
        </w:rPr>
        <w:t>года</w:t>
      </w:r>
    </w:p>
    <w:p w:rsidR="005B76F4" w:rsidRPr="005B76F4" w:rsidRDefault="005B76F4" w:rsidP="005B76F4">
      <w:pPr>
        <w:pStyle w:val="ConsPlusNonformat"/>
        <w:rPr>
          <w:rFonts w:ascii="Times New Roman" w:hAnsi="Times New Roman" w:cs="Times New Roman"/>
          <w:sz w:val="24"/>
          <w:szCs w:val="24"/>
        </w:rPr>
      </w:pPr>
    </w:p>
    <w:p w:rsidR="00696E09" w:rsidRDefault="00B1058B" w:rsidP="00696E09">
      <w:pPr>
        <w:pStyle w:val="ConsPlusNonformat"/>
        <w:jc w:val="both"/>
        <w:rPr>
          <w:rFonts w:ascii="Times New Roman" w:hAnsi="Times New Roman" w:cs="Times New Roman"/>
          <w:b/>
          <w:bCs/>
          <w:sz w:val="24"/>
          <w:szCs w:val="24"/>
          <w:u w:val="single"/>
        </w:rPr>
      </w:pPr>
      <w:r w:rsidRPr="00B1058B">
        <w:rPr>
          <w:rFonts w:ascii="Times New Roman" w:hAnsi="Times New Roman" w:cs="Times New Roman"/>
          <w:b/>
          <w:color w:val="000000"/>
          <w:sz w:val="24"/>
          <w:szCs w:val="24"/>
          <w:lang w:eastAsia="ar-SA"/>
        </w:rPr>
        <w:t>Муниципальное дошкольное образовательное учреждение «Детский сад комбинированного вида № 99 «Изумрудный город»,</w:t>
      </w:r>
      <w:r w:rsidRPr="00B1058B">
        <w:rPr>
          <w:rFonts w:ascii="Times New Roman" w:hAnsi="Times New Roman" w:cs="Times New Roman"/>
          <w:color w:val="000000"/>
          <w:sz w:val="24"/>
          <w:szCs w:val="24"/>
          <w:lang w:eastAsia="ar-SA"/>
        </w:rPr>
        <w:t xml:space="preserve"> осуществляющее  образовательную   деятельность   (далее  -  образовательная организация) на основании лицензии от 02 марта 2017 года регистрационный № 3311,  серия  64Л01 № 0003077, выданной Министерством образования Саратовской области, именуемое в дальнейшем «Исполнитель», в лице заведующего Кабаняевой Ольги Александровны, действующего на основании Устава МДОУ «Детский сад комбинированного вида № 99 «Изумрудный город» и в соответствии с Постановлением администрации муниципального образования «Город Саратов» «О тарифах на платные образовательные услуги, оказываемые МДОУ «Детский сад комбинированного вида № 99 « Изумрудныйгород» от 05 сентября 2024 г. № 3933, с одной стороны, и</w:t>
      </w:r>
      <w:r w:rsidRPr="00B1058B">
        <w:rPr>
          <w:rFonts w:ascii="Times New Roman" w:hAnsi="Times New Roman" w:cs="Times New Roman"/>
          <w:bCs/>
          <w:color w:val="000000"/>
          <w:sz w:val="24"/>
          <w:szCs w:val="24"/>
          <w:lang w:eastAsia="ar-SA"/>
        </w:rPr>
        <w:t xml:space="preserve">_____________________________________________________________________           </w:t>
      </w:r>
      <w:r w:rsidR="00123BE3" w:rsidRPr="00B1058B">
        <w:rPr>
          <w:rFonts w:ascii="Times New Roman" w:hAnsi="Times New Roman" w:cs="Times New Roman"/>
          <w:bCs/>
          <w:sz w:val="24"/>
          <w:szCs w:val="24"/>
          <w:u w:val="single"/>
        </w:rPr>
        <w:t>__</w:t>
      </w:r>
      <w:r w:rsidR="00311A98" w:rsidRPr="00B1058B">
        <w:rPr>
          <w:rFonts w:ascii="Times New Roman" w:hAnsi="Times New Roman" w:cs="Times New Roman"/>
          <w:bCs/>
          <w:sz w:val="24"/>
          <w:szCs w:val="24"/>
          <w:u w:val="single"/>
        </w:rPr>
        <w:t xml:space="preserve"> </w:t>
      </w:r>
      <w:r w:rsidR="00123BE3">
        <w:rPr>
          <w:rFonts w:ascii="Times New Roman" w:hAnsi="Times New Roman" w:cs="Times New Roman"/>
          <w:b/>
          <w:bCs/>
          <w:sz w:val="24"/>
          <w:szCs w:val="24"/>
          <w:u w:val="single"/>
        </w:rPr>
        <w:t>___________________________________________________________</w:t>
      </w:r>
      <w:r w:rsidR="00311A98">
        <w:rPr>
          <w:rFonts w:ascii="Times New Roman" w:hAnsi="Times New Roman" w:cs="Times New Roman"/>
          <w:b/>
          <w:bCs/>
          <w:sz w:val="24"/>
          <w:szCs w:val="24"/>
          <w:u w:val="single"/>
        </w:rPr>
        <w:t>______</w:t>
      </w:r>
      <w:r w:rsidR="00457F43">
        <w:rPr>
          <w:rFonts w:ascii="Times New Roman" w:hAnsi="Times New Roman" w:cs="Times New Roman"/>
          <w:b/>
          <w:bCs/>
          <w:sz w:val="24"/>
          <w:szCs w:val="24"/>
          <w:u w:val="single"/>
        </w:rPr>
        <w:t>________</w:t>
      </w:r>
    </w:p>
    <w:p w:rsidR="00457F43" w:rsidRPr="00696E09" w:rsidRDefault="00457F43" w:rsidP="00696E09">
      <w:pPr>
        <w:pStyle w:val="ConsPlusNonformat"/>
        <w:jc w:val="both"/>
        <w:rPr>
          <w:rFonts w:ascii="Times New Roman" w:hAnsi="Times New Roman" w:cs="Times New Roman"/>
          <w:sz w:val="24"/>
          <w:szCs w:val="24"/>
        </w:rPr>
      </w:pPr>
      <w:r>
        <w:rPr>
          <w:rFonts w:ascii="Times New Roman" w:hAnsi="Times New Roman" w:cs="Times New Roman"/>
          <w:b/>
          <w:bCs/>
          <w:sz w:val="24"/>
          <w:szCs w:val="24"/>
          <w:u w:val="single"/>
        </w:rPr>
        <w:t>____________________________________________________________________________</w:t>
      </w:r>
    </w:p>
    <w:p w:rsidR="00696E09" w:rsidRPr="00696E09" w:rsidRDefault="00696E09" w:rsidP="00696E09">
      <w:pPr>
        <w:pStyle w:val="ConsPlusNonformat"/>
        <w:jc w:val="center"/>
        <w:rPr>
          <w:rFonts w:ascii="Times New Roman" w:hAnsi="Times New Roman" w:cs="Times New Roman"/>
          <w:sz w:val="24"/>
          <w:szCs w:val="24"/>
          <w:vertAlign w:val="subscript"/>
        </w:rPr>
      </w:pPr>
      <w:r w:rsidRPr="00696E09">
        <w:rPr>
          <w:rFonts w:ascii="Times New Roman" w:hAnsi="Times New Roman" w:cs="Times New Roman"/>
          <w:sz w:val="24"/>
          <w:szCs w:val="24"/>
          <w:vertAlign w:val="subscript"/>
        </w:rPr>
        <w:t>(фамилия.  имя. отчество матери, отца. лиц. их заменяющих)</w:t>
      </w:r>
    </w:p>
    <w:p w:rsidR="00F57BCA" w:rsidRPr="00F57BCA" w:rsidRDefault="005B76F4" w:rsidP="00F57BCA">
      <w:pPr>
        <w:pStyle w:val="ConsPlusNonformat"/>
        <w:jc w:val="both"/>
        <w:rPr>
          <w:rFonts w:ascii="Times New Roman" w:hAnsi="Times New Roman" w:cs="Times New Roman"/>
          <w:b/>
          <w:bCs/>
          <w:sz w:val="24"/>
          <w:szCs w:val="24"/>
          <w:u w:val="single"/>
        </w:rPr>
      </w:pPr>
      <w:r w:rsidRPr="005B76F4">
        <w:rPr>
          <w:rFonts w:ascii="Times New Roman" w:hAnsi="Times New Roman" w:cs="Times New Roman"/>
          <w:sz w:val="24"/>
          <w:szCs w:val="24"/>
        </w:rPr>
        <w:t>именуем</w:t>
      </w:r>
      <w:r w:rsidR="00F57BCA">
        <w:rPr>
          <w:rFonts w:ascii="Times New Roman" w:hAnsi="Times New Roman" w:cs="Times New Roman"/>
          <w:sz w:val="24"/>
          <w:szCs w:val="24"/>
        </w:rPr>
        <w:t xml:space="preserve">ого в дальнейшем «Заказчик», </w:t>
      </w:r>
      <w:r w:rsidRPr="005B76F4">
        <w:rPr>
          <w:rFonts w:ascii="Times New Roman" w:hAnsi="Times New Roman" w:cs="Times New Roman"/>
          <w:sz w:val="24"/>
          <w:szCs w:val="24"/>
        </w:rPr>
        <w:t xml:space="preserve">действующий в интересах несовершеннолетнего </w:t>
      </w:r>
      <w:r w:rsidR="00457F43" w:rsidRPr="00457F43">
        <w:rPr>
          <w:rFonts w:ascii="Times New Roman" w:hAnsi="Times New Roman" w:cs="Times New Roman"/>
          <w:b/>
          <w:bCs/>
          <w:sz w:val="24"/>
          <w:szCs w:val="24"/>
          <w:u w:val="single"/>
        </w:rPr>
        <w:t>_______________________________________________</w:t>
      </w:r>
      <w:r w:rsidR="00311A98" w:rsidRPr="00F57BCA">
        <w:rPr>
          <w:rFonts w:ascii="Times New Roman" w:hAnsi="Times New Roman" w:cs="Times New Roman"/>
          <w:b/>
          <w:bCs/>
          <w:sz w:val="24"/>
          <w:szCs w:val="24"/>
          <w:u w:val="single"/>
        </w:rPr>
        <w:t>_</w:t>
      </w:r>
      <w:r w:rsidR="00311A98">
        <w:rPr>
          <w:rFonts w:ascii="Times New Roman" w:hAnsi="Times New Roman" w:cs="Times New Roman"/>
          <w:b/>
          <w:bCs/>
          <w:sz w:val="24"/>
          <w:szCs w:val="24"/>
          <w:u w:val="single"/>
        </w:rPr>
        <w:t xml:space="preserve">года рождения </w:t>
      </w:r>
      <w:r w:rsidR="005E451E">
        <w:rPr>
          <w:rFonts w:ascii="Times New Roman" w:hAnsi="Times New Roman" w:cs="Times New Roman"/>
          <w:b/>
          <w:bCs/>
          <w:sz w:val="24"/>
          <w:szCs w:val="24"/>
          <w:u w:val="single"/>
        </w:rPr>
        <w:t>_</w:t>
      </w:r>
      <w:r w:rsidR="00F57BCA">
        <w:rPr>
          <w:rFonts w:ascii="Times New Roman" w:hAnsi="Times New Roman" w:cs="Times New Roman"/>
          <w:b/>
          <w:bCs/>
          <w:sz w:val="24"/>
          <w:szCs w:val="24"/>
          <w:u w:val="single"/>
        </w:rPr>
        <w:t xml:space="preserve">, </w:t>
      </w:r>
      <w:r w:rsidR="00F57BCA" w:rsidRPr="00F57BCA">
        <w:rPr>
          <w:rFonts w:ascii="Times New Roman" w:eastAsiaTheme="minorHAnsi" w:hAnsi="Times New Roman" w:cs="Times New Roman"/>
          <w:sz w:val="24"/>
          <w:szCs w:val="24"/>
          <w:lang w:eastAsia="en-US"/>
        </w:rPr>
        <w:t xml:space="preserve"> </w:t>
      </w:r>
      <w:r w:rsidR="00F57BCA" w:rsidRPr="00F57BCA">
        <w:rPr>
          <w:rFonts w:ascii="Times New Roman" w:hAnsi="Times New Roman" w:cs="Times New Roman"/>
          <w:bCs/>
          <w:sz w:val="24"/>
          <w:szCs w:val="24"/>
        </w:rPr>
        <w:t>именуем</w:t>
      </w:r>
      <w:r w:rsidR="00F57BCA">
        <w:rPr>
          <w:rFonts w:ascii="Times New Roman" w:hAnsi="Times New Roman" w:cs="Times New Roman"/>
          <w:bCs/>
          <w:sz w:val="24"/>
          <w:szCs w:val="24"/>
        </w:rPr>
        <w:t xml:space="preserve">ого </w:t>
      </w:r>
      <w:r w:rsidR="00F57BCA" w:rsidRPr="00F57BCA">
        <w:rPr>
          <w:rFonts w:ascii="Times New Roman" w:hAnsi="Times New Roman" w:cs="Times New Roman"/>
          <w:bCs/>
          <w:sz w:val="24"/>
          <w:szCs w:val="24"/>
        </w:rPr>
        <w:t xml:space="preserve"> </w:t>
      </w:r>
    </w:p>
    <w:p w:rsidR="00F57BCA" w:rsidRDefault="00F57BCA" w:rsidP="00F57BCA">
      <w:pPr>
        <w:pStyle w:val="ConsPlusNonformat"/>
        <w:jc w:val="center"/>
        <w:rPr>
          <w:rFonts w:ascii="Times New Roman" w:hAnsi="Times New Roman" w:cs="Times New Roman"/>
          <w:sz w:val="24"/>
          <w:szCs w:val="24"/>
        </w:rPr>
      </w:pPr>
      <w:r w:rsidRPr="00F57BCA">
        <w:rPr>
          <w:rFonts w:ascii="Times New Roman" w:hAnsi="Times New Roman" w:cs="Times New Roman"/>
          <w:sz w:val="16"/>
          <w:szCs w:val="16"/>
          <w:vertAlign w:val="subscript"/>
        </w:rPr>
        <w:t>(</w:t>
      </w:r>
      <w:r w:rsidRPr="00F57BCA">
        <w:rPr>
          <w:rFonts w:ascii="Times New Roman" w:hAnsi="Times New Roman" w:cs="Times New Roman"/>
          <w:sz w:val="16"/>
          <w:szCs w:val="16"/>
        </w:rPr>
        <w:t>фамилия, имя, отчество  ребенка, год рождения)</w:t>
      </w:r>
      <w:r w:rsidR="005B76F4" w:rsidRPr="005B76F4">
        <w:rPr>
          <w:rFonts w:ascii="Times New Roman" w:hAnsi="Times New Roman" w:cs="Times New Roman"/>
          <w:sz w:val="24"/>
          <w:szCs w:val="24"/>
        </w:rPr>
        <w:t xml:space="preserve"> </w:t>
      </w:r>
    </w:p>
    <w:p w:rsidR="005B76F4" w:rsidRDefault="00BA73AB" w:rsidP="00F57BCA">
      <w:pPr>
        <w:pStyle w:val="ConsPlusNonformat"/>
        <w:rPr>
          <w:rFonts w:ascii="Times New Roman" w:hAnsi="Times New Roman" w:cs="Times New Roman"/>
          <w:sz w:val="24"/>
          <w:szCs w:val="24"/>
        </w:rPr>
      </w:pPr>
      <w:r w:rsidRPr="00F57BCA">
        <w:rPr>
          <w:rFonts w:ascii="Times New Roman" w:hAnsi="Times New Roman" w:cs="Times New Roman"/>
          <w:bCs/>
          <w:sz w:val="24"/>
          <w:szCs w:val="24"/>
        </w:rPr>
        <w:t>в дальнейшем</w:t>
      </w:r>
      <w:r>
        <w:rPr>
          <w:rFonts w:ascii="Times New Roman" w:hAnsi="Times New Roman" w:cs="Times New Roman"/>
          <w:sz w:val="24"/>
          <w:szCs w:val="24"/>
        </w:rPr>
        <w:t xml:space="preserve"> </w:t>
      </w:r>
      <w:r w:rsidR="00F57BCA">
        <w:rPr>
          <w:rFonts w:ascii="Times New Roman" w:hAnsi="Times New Roman" w:cs="Times New Roman"/>
          <w:sz w:val="24"/>
          <w:szCs w:val="24"/>
        </w:rPr>
        <w:t xml:space="preserve">«Обучающийся», совместно </w:t>
      </w:r>
      <w:r w:rsidR="005B76F4" w:rsidRPr="005B76F4">
        <w:rPr>
          <w:rFonts w:ascii="Times New Roman" w:hAnsi="Times New Roman" w:cs="Times New Roman"/>
          <w:sz w:val="24"/>
          <w:szCs w:val="24"/>
        </w:rPr>
        <w:t>именуемые Стороны, заключили нас</w:t>
      </w:r>
      <w:r w:rsidR="00F57BCA">
        <w:rPr>
          <w:rFonts w:ascii="Times New Roman" w:hAnsi="Times New Roman" w:cs="Times New Roman"/>
          <w:sz w:val="24"/>
          <w:szCs w:val="24"/>
        </w:rPr>
        <w:t>тоящий Договор о нижеследующем:</w:t>
      </w:r>
    </w:p>
    <w:p w:rsidR="008B261D" w:rsidRPr="00B1058B" w:rsidRDefault="008B261D" w:rsidP="008B261D">
      <w:pPr>
        <w:pStyle w:val="ConsPlusNormal"/>
        <w:jc w:val="center"/>
        <w:outlineLvl w:val="1"/>
        <w:rPr>
          <w:rFonts w:ascii="Times New Roman" w:hAnsi="Times New Roman" w:cs="Times New Roman"/>
          <w:b/>
          <w:sz w:val="24"/>
          <w:szCs w:val="24"/>
        </w:rPr>
      </w:pPr>
      <w:bookmarkStart w:id="0" w:name="Par186"/>
      <w:bookmarkEnd w:id="0"/>
      <w:r w:rsidRPr="00B1058B">
        <w:rPr>
          <w:rFonts w:ascii="Times New Roman" w:hAnsi="Times New Roman" w:cs="Times New Roman"/>
          <w:b/>
          <w:sz w:val="24"/>
          <w:szCs w:val="24"/>
        </w:rPr>
        <w:t>I. Предмет Договора</w:t>
      </w:r>
    </w:p>
    <w:p w:rsidR="008B261D" w:rsidRDefault="008B261D" w:rsidP="008B261D">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образовательную  услугу,</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31"/>
        <w:gridCol w:w="6237"/>
      </w:tblGrid>
      <w:tr w:rsidR="00263BC4" w:rsidRPr="00263BC4" w:rsidTr="002C353F">
        <w:tc>
          <w:tcPr>
            <w:tcW w:w="596" w:type="dxa"/>
          </w:tcPr>
          <w:p w:rsidR="00263BC4" w:rsidRPr="00263BC4" w:rsidRDefault="00263BC4" w:rsidP="00263BC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w:t>
            </w:r>
          </w:p>
          <w:p w:rsidR="00263BC4" w:rsidRPr="00263BC4" w:rsidRDefault="00263BC4" w:rsidP="00263BC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п/п</w:t>
            </w:r>
          </w:p>
        </w:tc>
        <w:tc>
          <w:tcPr>
            <w:tcW w:w="2631" w:type="dxa"/>
          </w:tcPr>
          <w:p w:rsidR="00263BC4" w:rsidRPr="00263BC4" w:rsidRDefault="00263BC4" w:rsidP="00263B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Наименование услуг</w:t>
            </w:r>
          </w:p>
        </w:tc>
        <w:tc>
          <w:tcPr>
            <w:tcW w:w="6237" w:type="dxa"/>
          </w:tcPr>
          <w:p w:rsidR="00263BC4" w:rsidRPr="00263BC4" w:rsidRDefault="00263BC4" w:rsidP="00263B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Основные характеристики образования</w:t>
            </w:r>
          </w:p>
        </w:tc>
      </w:tr>
      <w:tr w:rsidR="00263BC4" w:rsidRPr="00263BC4" w:rsidTr="002C353F">
        <w:tc>
          <w:tcPr>
            <w:tcW w:w="596" w:type="dxa"/>
          </w:tcPr>
          <w:p w:rsidR="00263BC4" w:rsidRPr="00263BC4" w:rsidRDefault="00263BC4" w:rsidP="00263BC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1.</w:t>
            </w:r>
          </w:p>
        </w:tc>
        <w:tc>
          <w:tcPr>
            <w:tcW w:w="2631" w:type="dxa"/>
          </w:tcPr>
          <w:p w:rsidR="00263BC4" w:rsidRPr="00263BC4" w:rsidRDefault="00263BC4" w:rsidP="00B444A4">
            <w:pPr>
              <w:widowControl w:val="0"/>
              <w:autoSpaceDE w:val="0"/>
              <w:autoSpaceDN w:val="0"/>
              <w:adjustRightInd w:val="0"/>
              <w:spacing w:after="0" w:line="240" w:lineRule="auto"/>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Занятия в кружке «</w:t>
            </w:r>
            <w:r w:rsidR="00B444A4">
              <w:rPr>
                <w:rFonts w:ascii="Times New Roman" w:eastAsia="Times New Roman" w:hAnsi="Times New Roman"/>
                <w:sz w:val="24"/>
                <w:szCs w:val="24"/>
                <w:lang w:eastAsia="ru-RU"/>
              </w:rPr>
              <w:t>Домисолька</w:t>
            </w:r>
            <w:r w:rsidRPr="00263BC4">
              <w:rPr>
                <w:rFonts w:ascii="Times New Roman" w:eastAsia="Times New Roman" w:hAnsi="Times New Roman"/>
                <w:sz w:val="24"/>
                <w:szCs w:val="24"/>
                <w:lang w:eastAsia="ru-RU"/>
              </w:rPr>
              <w:t>»</w:t>
            </w:r>
          </w:p>
        </w:tc>
        <w:tc>
          <w:tcPr>
            <w:tcW w:w="6237" w:type="dxa"/>
          </w:tcPr>
          <w:p w:rsidR="00263BC4" w:rsidRPr="00263BC4" w:rsidRDefault="00263BC4" w:rsidP="00263BC4">
            <w:pPr>
              <w:widowControl w:val="0"/>
              <w:autoSpaceDE w:val="0"/>
              <w:autoSpaceDN w:val="0"/>
              <w:adjustRightInd w:val="0"/>
              <w:spacing w:after="0" w:line="240" w:lineRule="auto"/>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Вид образования - общее.</w:t>
            </w:r>
          </w:p>
          <w:p w:rsidR="00263BC4" w:rsidRPr="00263BC4" w:rsidRDefault="00263BC4" w:rsidP="00263BC4">
            <w:pPr>
              <w:widowControl w:val="0"/>
              <w:autoSpaceDE w:val="0"/>
              <w:autoSpaceDN w:val="0"/>
              <w:adjustRightInd w:val="0"/>
              <w:spacing w:after="0" w:line="240" w:lineRule="auto"/>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 xml:space="preserve">Направленность – </w:t>
            </w:r>
            <w:r w:rsidR="00B444A4">
              <w:rPr>
                <w:rFonts w:ascii="Times New Roman" w:eastAsia="Times New Roman" w:hAnsi="Times New Roman"/>
                <w:sz w:val="24"/>
                <w:szCs w:val="24"/>
                <w:lang w:eastAsia="ru-RU"/>
              </w:rPr>
              <w:t>художественная</w:t>
            </w:r>
          </w:p>
          <w:p w:rsidR="00263BC4" w:rsidRPr="00263BC4" w:rsidRDefault="00263BC4" w:rsidP="00263BC4">
            <w:pPr>
              <w:widowControl w:val="0"/>
              <w:autoSpaceDE w:val="0"/>
              <w:autoSpaceDN w:val="0"/>
              <w:adjustRightInd w:val="0"/>
              <w:spacing w:after="0" w:line="240" w:lineRule="auto"/>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 xml:space="preserve">Форма обучения - очная.  </w:t>
            </w:r>
          </w:p>
          <w:p w:rsidR="00263BC4" w:rsidRPr="00263BC4" w:rsidRDefault="00263BC4" w:rsidP="00263BC4">
            <w:pPr>
              <w:widowControl w:val="0"/>
              <w:autoSpaceDE w:val="0"/>
              <w:autoSpaceDN w:val="0"/>
              <w:adjustRightInd w:val="0"/>
              <w:spacing w:after="0" w:line="240" w:lineRule="auto"/>
              <w:rPr>
                <w:rFonts w:ascii="Times New Roman" w:eastAsia="Times New Roman" w:hAnsi="Times New Roman"/>
                <w:sz w:val="24"/>
                <w:szCs w:val="24"/>
                <w:lang w:eastAsia="ru-RU"/>
              </w:rPr>
            </w:pPr>
            <w:r w:rsidRPr="00263BC4">
              <w:rPr>
                <w:rFonts w:ascii="Times New Roman" w:eastAsia="Times New Roman" w:hAnsi="Times New Roman"/>
                <w:sz w:val="24"/>
                <w:szCs w:val="24"/>
                <w:lang w:eastAsia="ru-RU"/>
              </w:rPr>
              <w:t xml:space="preserve">Форма предоставления услуг - групповая.      </w:t>
            </w:r>
          </w:p>
        </w:tc>
      </w:tr>
    </w:tbl>
    <w:p w:rsidR="00457F43" w:rsidRDefault="00457F43" w:rsidP="008B261D">
      <w:pPr>
        <w:pStyle w:val="ConsPlusNonformat"/>
        <w:jc w:val="both"/>
        <w:rPr>
          <w:rFonts w:ascii="Times New Roman" w:hAnsi="Times New Roman" w:cs="Times New Roman"/>
          <w:sz w:val="24"/>
          <w:szCs w:val="24"/>
        </w:rPr>
      </w:pPr>
    </w:p>
    <w:p w:rsidR="008B261D" w:rsidRPr="005B76F4" w:rsidRDefault="008B261D" w:rsidP="008B261D">
      <w:pPr>
        <w:pStyle w:val="ConsPlusNonformat"/>
        <w:rPr>
          <w:rFonts w:ascii="Times New Roman" w:hAnsi="Times New Roman" w:cs="Times New Roman"/>
          <w:sz w:val="24"/>
          <w:szCs w:val="24"/>
        </w:rPr>
      </w:pPr>
      <w:r w:rsidRPr="005B76F4">
        <w:rPr>
          <w:rFonts w:ascii="Times New Roman" w:hAnsi="Times New Roman" w:cs="Times New Roman"/>
          <w:sz w:val="24"/>
          <w:szCs w:val="24"/>
        </w:rPr>
        <w:t xml:space="preserve">в пределах федерального  государственного  образовательного  стандарта  в соответствии </w:t>
      </w:r>
      <w:r>
        <w:rPr>
          <w:rFonts w:ascii="Times New Roman" w:hAnsi="Times New Roman" w:cs="Times New Roman"/>
          <w:sz w:val="24"/>
          <w:szCs w:val="24"/>
        </w:rPr>
        <w:t xml:space="preserve">с  учебными  планами, </w:t>
      </w:r>
      <w:r w:rsidRPr="005B76F4">
        <w:rPr>
          <w:rFonts w:ascii="Times New Roman" w:hAnsi="Times New Roman" w:cs="Times New Roman"/>
          <w:sz w:val="24"/>
          <w:szCs w:val="24"/>
        </w:rPr>
        <w:t>в том числе образовательными программами Исполнителя.</w:t>
      </w:r>
    </w:p>
    <w:p w:rsidR="008B261D" w:rsidRPr="00460C49" w:rsidRDefault="008B261D" w:rsidP="008B261D">
      <w:pPr>
        <w:pStyle w:val="ConsPlusNormal"/>
        <w:ind w:firstLine="284"/>
        <w:jc w:val="both"/>
        <w:rPr>
          <w:rFonts w:ascii="Times New Roman" w:hAnsi="Times New Roman" w:cs="Times New Roman"/>
          <w:sz w:val="24"/>
          <w:szCs w:val="24"/>
        </w:rPr>
      </w:pPr>
      <w:r w:rsidRPr="00460C49">
        <w:rPr>
          <w:rFonts w:ascii="Times New Roman" w:hAnsi="Times New Roman" w:cs="Times New Roman"/>
          <w:sz w:val="24"/>
          <w:szCs w:val="24"/>
        </w:rPr>
        <w:t xml:space="preserve">1.2. </w:t>
      </w:r>
      <w:bookmarkStart w:id="1" w:name="Par96"/>
      <w:bookmarkEnd w:id="1"/>
      <w:r w:rsidRPr="00460C49">
        <w:rPr>
          <w:rFonts w:ascii="Times New Roman" w:hAnsi="Times New Roman" w:cs="Times New Roman"/>
          <w:sz w:val="24"/>
          <w:szCs w:val="24"/>
        </w:rPr>
        <w:t>Срок освоения образовательной программы учебный год (8 месяцев).</w:t>
      </w:r>
    </w:p>
    <w:p w:rsidR="008B261D" w:rsidRDefault="008B261D" w:rsidP="008B261D">
      <w:pPr>
        <w:pStyle w:val="ConsPlusNormal"/>
        <w:jc w:val="both"/>
        <w:rPr>
          <w:rFonts w:ascii="Times New Roman" w:hAnsi="Times New Roman" w:cs="Times New Roman"/>
          <w:sz w:val="24"/>
          <w:szCs w:val="24"/>
        </w:rPr>
      </w:pPr>
      <w:r w:rsidRPr="00460C49">
        <w:rPr>
          <w:rFonts w:ascii="Times New Roman" w:hAnsi="Times New Roman" w:cs="Times New Roman"/>
          <w:sz w:val="24"/>
          <w:szCs w:val="24"/>
        </w:rPr>
        <w:t>Необходимое количество занятий для освоения образовательной прог</w:t>
      </w:r>
      <w:r w:rsidR="00E27022" w:rsidRPr="00460C49">
        <w:rPr>
          <w:rFonts w:ascii="Times New Roman" w:hAnsi="Times New Roman" w:cs="Times New Roman"/>
          <w:sz w:val="24"/>
          <w:szCs w:val="24"/>
        </w:rPr>
        <w:t>раммы в неделю - 2, в месяц- 8, в учебный год – 64</w:t>
      </w:r>
      <w:r w:rsidRPr="00460C49">
        <w:rPr>
          <w:rFonts w:ascii="Times New Roman" w:hAnsi="Times New Roman" w:cs="Times New Roman"/>
          <w:sz w:val="24"/>
          <w:szCs w:val="24"/>
        </w:rPr>
        <w:t>.</w:t>
      </w:r>
    </w:p>
    <w:p w:rsidR="008B261D" w:rsidRPr="00457F43" w:rsidRDefault="008B261D" w:rsidP="008B261D">
      <w:pPr>
        <w:pStyle w:val="ConsPlusNormal"/>
        <w:jc w:val="center"/>
        <w:outlineLvl w:val="1"/>
        <w:rPr>
          <w:rFonts w:ascii="Times New Roman" w:hAnsi="Times New Roman" w:cs="Times New Roman"/>
          <w:b/>
          <w:sz w:val="24"/>
          <w:szCs w:val="24"/>
        </w:rPr>
      </w:pPr>
      <w:r w:rsidRPr="00457F43">
        <w:rPr>
          <w:rFonts w:ascii="Times New Roman" w:hAnsi="Times New Roman" w:cs="Times New Roman"/>
          <w:b/>
          <w:sz w:val="24"/>
          <w:szCs w:val="24"/>
        </w:rPr>
        <w:t>II. Права Исполнителя, Заказчика и Обучающегося</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8B261D" w:rsidRDefault="008B261D" w:rsidP="008B261D">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8B261D" w:rsidRPr="006B2F79"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2.1.2. Устанавливать и взимать с Заказчика </w:t>
      </w:r>
    </w:p>
    <w:p w:rsidR="008B261D"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p>
    <w:p w:rsidR="008B261D" w:rsidRPr="004B3F4A" w:rsidRDefault="008B261D" w:rsidP="008B261D">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2.2.2. Выбирать виды платных образовательных услуг, оказываемых Исполнителем </w:t>
      </w:r>
      <w:r>
        <w:rPr>
          <w:rFonts w:ascii="Times New Roman" w:hAnsi="Times New Roman" w:cs="Times New Roman"/>
          <w:sz w:val="24"/>
          <w:szCs w:val="24"/>
        </w:rPr>
        <w:lastRenderedPageBreak/>
        <w:t>Обучающемуся</w:t>
      </w:r>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8B261D" w:rsidRDefault="008B261D" w:rsidP="008B261D">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2.2.3. Принимать участие в организации и проведении </w:t>
      </w:r>
      <w:r>
        <w:rPr>
          <w:rFonts w:ascii="Times New Roman" w:hAnsi="Times New Roman" w:cs="Times New Roman"/>
          <w:sz w:val="24"/>
          <w:szCs w:val="24"/>
        </w:rPr>
        <w:t>совместных мероприятий с детьми</w:t>
      </w:r>
      <w:r w:rsidRPr="004B3F4A">
        <w:rPr>
          <w:rFonts w:ascii="Times New Roman" w:hAnsi="Times New Roman" w:cs="Times New Roman"/>
          <w:sz w:val="24"/>
          <w:szCs w:val="24"/>
        </w:rPr>
        <w:t>.</w:t>
      </w:r>
    </w:p>
    <w:p w:rsidR="008B261D" w:rsidRDefault="008B261D" w:rsidP="008B261D">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t>2.3.</w:t>
      </w:r>
      <w:r>
        <w:rPr>
          <w:rFonts w:ascii="Times New Roman" w:hAnsi="Times New Roman" w:cs="Times New Roman"/>
          <w:sz w:val="24"/>
          <w:szCs w:val="24"/>
        </w:rPr>
        <w:t xml:space="preserve"> </w:t>
      </w:r>
      <w:r w:rsidRPr="005E451E">
        <w:rPr>
          <w:rFonts w:ascii="Times New Roman" w:hAnsi="Times New Roman" w:cs="Times New Roman"/>
          <w:sz w:val="24"/>
          <w:szCs w:val="24"/>
        </w:rPr>
        <w:t>Обучающемуся предоставляются академические права</w:t>
      </w:r>
      <w:r>
        <w:rPr>
          <w:rStyle w:val="af0"/>
          <w:rFonts w:ascii="Times New Roman" w:eastAsia="Calibri" w:hAnsi="Times New Roman"/>
          <w:sz w:val="24"/>
          <w:szCs w:val="24"/>
        </w:rPr>
        <w:endnoteReference w:id="1"/>
      </w:r>
      <w:r w:rsidRPr="005E451E">
        <w:rPr>
          <w:rFonts w:ascii="Times New Roman" w:hAnsi="Times New Roman" w:cs="Times New Roman"/>
          <w:sz w:val="24"/>
          <w:szCs w:val="24"/>
        </w:rPr>
        <w:t xml:space="preserve"> в соответствии </w:t>
      </w:r>
      <w:r w:rsidRPr="00923593">
        <w:rPr>
          <w:rFonts w:ascii="Times New Roman" w:hAnsi="Times New Roman" w:cs="Times New Roman"/>
          <w:sz w:val="24"/>
          <w:szCs w:val="24"/>
        </w:rPr>
        <w:t xml:space="preserve">с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Pr="00923593">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r w:rsidRPr="005E451E">
        <w:rPr>
          <w:rFonts w:ascii="Times New Roman" w:hAnsi="Times New Roman" w:cs="Times New Roman"/>
          <w:sz w:val="24"/>
          <w:szCs w:val="24"/>
        </w:rPr>
        <w:t xml:space="preserve">Обучающийся </w:t>
      </w:r>
      <w:r>
        <w:rPr>
          <w:rFonts w:ascii="Times New Roman" w:hAnsi="Times New Roman" w:cs="Times New Roman"/>
          <w:sz w:val="24"/>
          <w:szCs w:val="24"/>
        </w:rPr>
        <w:t>имеет право на получение услуг</w:t>
      </w:r>
      <w:r w:rsidRPr="00D14EBE">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8B261D" w:rsidRPr="00B1058B" w:rsidRDefault="008B261D" w:rsidP="008B261D">
      <w:pPr>
        <w:pStyle w:val="ConsPlusNormal"/>
        <w:jc w:val="center"/>
        <w:outlineLvl w:val="1"/>
        <w:rPr>
          <w:rFonts w:ascii="Times New Roman" w:hAnsi="Times New Roman" w:cs="Times New Roman"/>
          <w:b/>
          <w:sz w:val="24"/>
          <w:szCs w:val="24"/>
        </w:rPr>
      </w:pPr>
      <w:bookmarkStart w:id="2" w:name="Par109"/>
      <w:bookmarkEnd w:id="2"/>
      <w:r w:rsidRPr="00B1058B">
        <w:rPr>
          <w:rFonts w:ascii="Times New Roman" w:hAnsi="Times New Roman" w:cs="Times New Roman"/>
          <w:b/>
          <w:sz w:val="24"/>
          <w:szCs w:val="24"/>
        </w:rPr>
        <w:t>III. Обязанности Исполнителя, Заказчика и Обучающегося</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3.1. Исполнитель обязан:</w:t>
      </w:r>
    </w:p>
    <w:p w:rsidR="008B261D" w:rsidRPr="004B3F4A"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3.1.1</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3.1.2</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Pr="005B76F4">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том числе </w:t>
      </w:r>
      <w:r w:rsidRPr="005B76F4">
        <w:rPr>
          <w:rFonts w:ascii="Times New Roman" w:hAnsi="Times New Roman" w:cs="Times New Roman"/>
          <w:sz w:val="24"/>
          <w:szCs w:val="24"/>
        </w:rPr>
        <w:t xml:space="preserve"> расписанием занятий Исполнителя.</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3.1.3</w:t>
      </w:r>
      <w:r w:rsidRPr="005B76F4">
        <w:rPr>
          <w:rFonts w:ascii="Times New Roman" w:hAnsi="Times New Roman" w:cs="Times New Roman"/>
          <w:sz w:val="24"/>
          <w:szCs w:val="24"/>
        </w:rPr>
        <w:t>. Обеспечить Обучающемуся предусмотренные выбранной образовательной программой условия ее освоения.</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3.1.4</w:t>
      </w:r>
      <w:r w:rsidRPr="005B76F4">
        <w:rPr>
          <w:rFonts w:ascii="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4B3F4A">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3.1.5</w:t>
      </w:r>
      <w:r w:rsidRPr="005B76F4">
        <w:rPr>
          <w:rFonts w:ascii="Times New Roman" w:hAnsi="Times New Roman" w:cs="Times New Roman"/>
          <w:sz w:val="24"/>
          <w:szCs w:val="24"/>
        </w:rPr>
        <w:t>. Принимать от</w:t>
      </w:r>
      <w:r>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8B261D"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3.1.6</w:t>
      </w:r>
      <w:r w:rsidRPr="005B76F4">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8B261D" w:rsidRPr="005B76F4" w:rsidRDefault="008B261D" w:rsidP="008B261D">
      <w:pPr>
        <w:pStyle w:val="ConsPlusNormal"/>
        <w:ind w:firstLine="284"/>
        <w:rPr>
          <w:rFonts w:ascii="Times New Roman" w:hAnsi="Times New Roman" w:cs="Times New Roman"/>
          <w:sz w:val="24"/>
          <w:szCs w:val="24"/>
        </w:rPr>
      </w:pPr>
      <w:r>
        <w:rPr>
          <w:rFonts w:ascii="Times New Roman" w:hAnsi="Times New Roman" w:cs="Times New Roman"/>
          <w:sz w:val="24"/>
          <w:szCs w:val="24"/>
        </w:rPr>
        <w:t>3.1.7</w:t>
      </w:r>
      <w:r w:rsidRPr="004B3F4A">
        <w:rPr>
          <w:rFonts w:ascii="Times New Roman" w:hAnsi="Times New Roman" w:cs="Times New Roman"/>
          <w:sz w:val="24"/>
          <w:szCs w:val="24"/>
        </w:rPr>
        <w:t>. Обеспечить соблюдение требований Федеральн</w:t>
      </w:r>
      <w:r>
        <w:rPr>
          <w:rFonts w:ascii="Times New Roman" w:hAnsi="Times New Roman" w:cs="Times New Roman"/>
          <w:sz w:val="24"/>
          <w:szCs w:val="24"/>
        </w:rPr>
        <w:t xml:space="preserve">ого закона от 27 июля 2006 г № </w:t>
      </w:r>
      <w:r w:rsidRPr="004B3F4A">
        <w:rPr>
          <w:rFonts w:ascii="Times New Roman" w:hAnsi="Times New Roman" w:cs="Times New Roman"/>
          <w:sz w:val="24"/>
          <w:szCs w:val="24"/>
        </w:rPr>
        <w:t>152-</w:t>
      </w:r>
      <w:r>
        <w:rPr>
          <w:rFonts w:ascii="Times New Roman" w:hAnsi="Times New Roman" w:cs="Times New Roman"/>
          <w:sz w:val="24"/>
          <w:szCs w:val="24"/>
        </w:rPr>
        <w:t>ФЗ «О персональных данных»</w:t>
      </w:r>
      <w:r w:rsidRPr="004B3F4A">
        <w:rPr>
          <w:rFonts w:ascii="Times New Roman" w:hAnsi="Times New Roman" w:cs="Times New Roman"/>
          <w:sz w:val="24"/>
          <w:szCs w:val="24"/>
        </w:rPr>
        <w:t xml:space="preserve"> в части сбора, хранения и обработки персональных данных Заказчика и </w:t>
      </w:r>
      <w:r>
        <w:rPr>
          <w:rFonts w:ascii="Times New Roman" w:hAnsi="Times New Roman" w:cs="Times New Roman"/>
          <w:sz w:val="24"/>
          <w:szCs w:val="24"/>
        </w:rPr>
        <w:t>Обучающегося</w:t>
      </w:r>
      <w:r w:rsidRPr="004B3F4A">
        <w:rPr>
          <w:rFonts w:ascii="Times New Roman" w:hAnsi="Times New Roman" w:cs="Times New Roman"/>
          <w:sz w:val="24"/>
          <w:szCs w:val="24"/>
        </w:rPr>
        <w:t>.</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5A1053">
          <w:rPr>
            <w:rFonts w:ascii="Times New Roman" w:hAnsi="Times New Roman" w:cs="Times New Roman"/>
            <w:sz w:val="24"/>
            <w:szCs w:val="24"/>
          </w:rPr>
          <w:t>разделе I</w:t>
        </w:r>
      </w:hyperlink>
      <w:r w:rsidRPr="005A1053">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8B261D" w:rsidRPr="005A1053" w:rsidRDefault="008B261D" w:rsidP="008B261D">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1</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8B261D"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2</w:t>
      </w:r>
      <w:r w:rsidRPr="005A1053">
        <w:rPr>
          <w:rFonts w:ascii="Times New Roman" w:hAnsi="Times New Roman" w:cs="Times New Roman"/>
          <w:sz w:val="24"/>
          <w:szCs w:val="24"/>
        </w:rPr>
        <w:t>. 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Pr>
          <w:rFonts w:ascii="Times New Roman" w:hAnsi="Times New Roman" w:cs="Times New Roman"/>
          <w:sz w:val="24"/>
          <w:szCs w:val="24"/>
        </w:rPr>
        <w:t xml:space="preserve">Обучающимся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
    <w:p w:rsidR="008B261D"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Pr="005E451E">
        <w:rPr>
          <w:rFonts w:ascii="Times New Roman" w:hAnsi="Times New Roman"/>
          <w:sz w:val="24"/>
          <w:szCs w:val="24"/>
        </w:rPr>
        <w:t xml:space="preserve">Обучающийся обязан соблюдать требования, установленные в </w:t>
      </w:r>
      <w:hyperlink r:id="rId8" w:tooltip="Федеральный закон от 29.12.2012 N 273-ФЗ (ред. от 25.11.2013) &quot;Об образовании в Российской Федерации&quot; (с изм. и доп., вступ. в силу с 01.01.2014){КонсультантПлюс}" w:history="1">
        <w:r w:rsidRPr="005E451E">
          <w:rPr>
            <w:rStyle w:val="a6"/>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8B261D" w:rsidRPr="00AF6494" w:rsidRDefault="008B261D" w:rsidP="008B261D">
      <w:pPr>
        <w:pStyle w:val="ConsPlusNormal"/>
        <w:ind w:firstLine="284"/>
        <w:jc w:val="both"/>
        <w:rPr>
          <w:rFonts w:ascii="Times New Roman" w:hAnsi="Times New Roman" w:cs="Times New Roman"/>
          <w:sz w:val="24"/>
          <w:szCs w:val="24"/>
        </w:rPr>
      </w:pPr>
      <w:r>
        <w:rPr>
          <w:rFonts w:ascii="Times New Roman" w:hAnsi="Times New Roman"/>
          <w:sz w:val="24"/>
          <w:szCs w:val="24"/>
        </w:rPr>
        <w:t>3.3.1</w:t>
      </w:r>
      <w:r w:rsidRPr="005E451E">
        <w:rPr>
          <w:rFonts w:ascii="Times New Roman" w:hAnsi="Times New Roman"/>
          <w:sz w:val="24"/>
          <w:szCs w:val="24"/>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bookmarkStart w:id="3" w:name="Par130"/>
      <w:bookmarkEnd w:id="3"/>
    </w:p>
    <w:p w:rsidR="008B261D" w:rsidRPr="00B1058B" w:rsidRDefault="008B261D" w:rsidP="008B261D">
      <w:pPr>
        <w:pStyle w:val="ConsPlusNormal"/>
        <w:jc w:val="center"/>
        <w:outlineLvl w:val="1"/>
        <w:rPr>
          <w:rFonts w:ascii="Times New Roman" w:hAnsi="Times New Roman" w:cs="Times New Roman"/>
          <w:b/>
          <w:sz w:val="24"/>
          <w:szCs w:val="24"/>
        </w:rPr>
      </w:pPr>
      <w:r w:rsidRPr="00B1058B">
        <w:rPr>
          <w:rFonts w:ascii="Times New Roman" w:hAnsi="Times New Roman" w:cs="Times New Roman"/>
          <w:b/>
          <w:sz w:val="24"/>
          <w:szCs w:val="24"/>
        </w:rPr>
        <w:t xml:space="preserve">IV. Стоимость услуг, сроки и порядок их оплаты </w:t>
      </w:r>
    </w:p>
    <w:p w:rsidR="008B261D" w:rsidRPr="00457F43"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3686E">
        <w:rPr>
          <w:rFonts w:ascii="Times New Roman" w:hAnsi="Times New Roman" w:cs="Times New Roman"/>
          <w:sz w:val="24"/>
          <w:szCs w:val="24"/>
        </w:rPr>
        <w:t xml:space="preserve">Полная стоимость платных образовательных услуг за весь период обучения Обучающегося </w:t>
      </w:r>
      <w:r w:rsidRPr="00457F43">
        <w:rPr>
          <w:rFonts w:ascii="Times New Roman" w:hAnsi="Times New Roman" w:cs="Times New Roman"/>
          <w:sz w:val="24"/>
          <w:szCs w:val="24"/>
        </w:rPr>
        <w:t xml:space="preserve">составляет </w:t>
      </w:r>
      <w:r w:rsidR="00B1058B">
        <w:rPr>
          <w:rFonts w:ascii="Times New Roman" w:hAnsi="Times New Roman" w:cs="Times New Roman"/>
          <w:sz w:val="24"/>
          <w:szCs w:val="24"/>
        </w:rPr>
        <w:t>8090</w:t>
      </w:r>
      <w:r w:rsidRPr="00457F43">
        <w:rPr>
          <w:rFonts w:ascii="Times New Roman" w:hAnsi="Times New Roman" w:cs="Times New Roman"/>
          <w:sz w:val="24"/>
          <w:szCs w:val="24"/>
        </w:rPr>
        <w:t xml:space="preserve">  рублей 00 копеек (</w:t>
      </w:r>
      <w:r w:rsidR="00B1058B">
        <w:rPr>
          <w:rFonts w:ascii="Times New Roman" w:hAnsi="Times New Roman" w:cs="Times New Roman"/>
          <w:sz w:val="24"/>
          <w:szCs w:val="24"/>
        </w:rPr>
        <w:t>восемь</w:t>
      </w:r>
      <w:r w:rsidR="000C477A">
        <w:rPr>
          <w:rFonts w:ascii="Times New Roman" w:hAnsi="Times New Roman" w:cs="Times New Roman"/>
          <w:sz w:val="24"/>
          <w:szCs w:val="24"/>
        </w:rPr>
        <w:t xml:space="preserve"> </w:t>
      </w:r>
      <w:r w:rsidRPr="00457F43">
        <w:rPr>
          <w:rFonts w:ascii="Times New Roman" w:hAnsi="Times New Roman" w:cs="Times New Roman"/>
          <w:sz w:val="24"/>
          <w:szCs w:val="24"/>
        </w:rPr>
        <w:t xml:space="preserve">тысяч </w:t>
      </w:r>
      <w:r w:rsidR="00B1058B">
        <w:rPr>
          <w:rFonts w:ascii="Times New Roman" w:hAnsi="Times New Roman" w:cs="Times New Roman"/>
          <w:sz w:val="24"/>
          <w:szCs w:val="24"/>
        </w:rPr>
        <w:t>девяносто</w:t>
      </w:r>
      <w:r w:rsidR="0001258C">
        <w:rPr>
          <w:rFonts w:ascii="Times New Roman" w:hAnsi="Times New Roman" w:cs="Times New Roman"/>
          <w:sz w:val="24"/>
          <w:szCs w:val="24"/>
        </w:rPr>
        <w:t xml:space="preserve"> </w:t>
      </w:r>
      <w:r w:rsidRPr="00457F43">
        <w:rPr>
          <w:rFonts w:ascii="Times New Roman" w:hAnsi="Times New Roman" w:cs="Times New Roman"/>
          <w:sz w:val="24"/>
          <w:szCs w:val="24"/>
        </w:rPr>
        <w:t xml:space="preserve"> рублей 00 копеек).</w:t>
      </w:r>
    </w:p>
    <w:p w:rsidR="008B261D"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rsidRPr="005B76F4">
        <w:rPr>
          <w:rFonts w:ascii="Times New Roman" w:hAnsi="Times New Roman" w:cs="Times New Roman"/>
          <w:sz w:val="24"/>
          <w:szCs w:val="24"/>
        </w:rPr>
        <w:lastRenderedPageBreak/>
        <w:t>очередной ф</w:t>
      </w:r>
      <w:r>
        <w:rPr>
          <w:rFonts w:ascii="Times New Roman" w:hAnsi="Times New Roman" w:cs="Times New Roman"/>
          <w:sz w:val="24"/>
          <w:szCs w:val="24"/>
        </w:rPr>
        <w:t>инансовый год и плановый период.</w:t>
      </w:r>
    </w:p>
    <w:p w:rsidR="008B261D"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«Город Саратов». </w:t>
      </w:r>
    </w:p>
    <w:tbl>
      <w:tblPr>
        <w:tblStyle w:val="ab"/>
        <w:tblW w:w="9356" w:type="dxa"/>
        <w:tblInd w:w="108" w:type="dxa"/>
        <w:tblLayout w:type="fixed"/>
        <w:tblLook w:val="04A0" w:firstRow="1" w:lastRow="0" w:firstColumn="1" w:lastColumn="0" w:noHBand="0" w:noVBand="1"/>
      </w:tblPr>
      <w:tblGrid>
        <w:gridCol w:w="567"/>
        <w:gridCol w:w="4111"/>
        <w:gridCol w:w="1276"/>
        <w:gridCol w:w="1417"/>
        <w:gridCol w:w="993"/>
        <w:gridCol w:w="992"/>
      </w:tblGrid>
      <w:tr w:rsidR="008B261D" w:rsidRPr="005E3774" w:rsidTr="007B7667">
        <w:tc>
          <w:tcPr>
            <w:tcW w:w="567" w:type="dxa"/>
          </w:tcPr>
          <w:p w:rsidR="008B261D" w:rsidRPr="00457F43" w:rsidRDefault="008B261D" w:rsidP="007B7667">
            <w:pPr>
              <w:autoSpaceDE w:val="0"/>
              <w:autoSpaceDN w:val="0"/>
              <w:adjustRightInd w:val="0"/>
              <w:jc w:val="center"/>
              <w:rPr>
                <w:rFonts w:ascii="Times New Roman" w:hAnsi="Times New Roman"/>
                <w:b/>
              </w:rPr>
            </w:pPr>
            <w:r w:rsidRPr="00457F43">
              <w:rPr>
                <w:rFonts w:ascii="Times New Roman" w:hAnsi="Times New Roman"/>
                <w:b/>
              </w:rPr>
              <w:t>№ п/п</w:t>
            </w:r>
          </w:p>
        </w:tc>
        <w:tc>
          <w:tcPr>
            <w:tcW w:w="4111" w:type="dxa"/>
          </w:tcPr>
          <w:p w:rsidR="008B261D" w:rsidRPr="00457F43" w:rsidRDefault="008B261D" w:rsidP="007B7667">
            <w:pPr>
              <w:autoSpaceDE w:val="0"/>
              <w:autoSpaceDN w:val="0"/>
              <w:adjustRightInd w:val="0"/>
              <w:jc w:val="center"/>
              <w:rPr>
                <w:rFonts w:ascii="Times New Roman" w:hAnsi="Times New Roman"/>
                <w:b/>
              </w:rPr>
            </w:pPr>
            <w:r w:rsidRPr="00457F43">
              <w:rPr>
                <w:rFonts w:ascii="Times New Roman" w:hAnsi="Times New Roman"/>
                <w:b/>
              </w:rPr>
              <w:t>Наименование платной образовательной услуги</w:t>
            </w:r>
          </w:p>
        </w:tc>
        <w:tc>
          <w:tcPr>
            <w:tcW w:w="1276" w:type="dxa"/>
          </w:tcPr>
          <w:p w:rsidR="008B261D" w:rsidRPr="00457F43" w:rsidRDefault="008B261D" w:rsidP="007B7667">
            <w:pPr>
              <w:autoSpaceDE w:val="0"/>
              <w:autoSpaceDN w:val="0"/>
              <w:adjustRightInd w:val="0"/>
              <w:jc w:val="center"/>
              <w:rPr>
                <w:rFonts w:ascii="Times New Roman" w:hAnsi="Times New Roman"/>
                <w:b/>
              </w:rPr>
            </w:pPr>
            <w:r w:rsidRPr="00457F43">
              <w:rPr>
                <w:rFonts w:ascii="Times New Roman" w:hAnsi="Times New Roman"/>
                <w:b/>
              </w:rPr>
              <w:t xml:space="preserve">Форма предоставления услуги </w:t>
            </w:r>
          </w:p>
        </w:tc>
        <w:tc>
          <w:tcPr>
            <w:tcW w:w="1417" w:type="dxa"/>
          </w:tcPr>
          <w:p w:rsidR="008B261D" w:rsidRPr="00457F43" w:rsidRDefault="008B261D" w:rsidP="007B7667">
            <w:pPr>
              <w:autoSpaceDE w:val="0"/>
              <w:autoSpaceDN w:val="0"/>
              <w:adjustRightInd w:val="0"/>
              <w:jc w:val="center"/>
              <w:rPr>
                <w:rFonts w:ascii="Times New Roman" w:hAnsi="Times New Roman"/>
                <w:b/>
              </w:rPr>
            </w:pPr>
            <w:r w:rsidRPr="00457F43">
              <w:rPr>
                <w:rFonts w:ascii="Times New Roman" w:hAnsi="Times New Roman"/>
                <w:b/>
              </w:rPr>
              <w:t>Количество часов: в неделю/</w:t>
            </w:r>
          </w:p>
          <w:p w:rsidR="008B261D" w:rsidRPr="00457F43" w:rsidRDefault="008B261D" w:rsidP="007B7667">
            <w:pPr>
              <w:autoSpaceDE w:val="0"/>
              <w:autoSpaceDN w:val="0"/>
              <w:adjustRightInd w:val="0"/>
              <w:jc w:val="center"/>
              <w:rPr>
                <w:rFonts w:ascii="Times New Roman" w:hAnsi="Times New Roman"/>
                <w:b/>
              </w:rPr>
            </w:pPr>
            <w:r w:rsidRPr="00457F43">
              <w:rPr>
                <w:rFonts w:ascii="Times New Roman" w:hAnsi="Times New Roman"/>
                <w:b/>
              </w:rPr>
              <w:t>всего</w:t>
            </w:r>
          </w:p>
        </w:tc>
        <w:tc>
          <w:tcPr>
            <w:tcW w:w="993" w:type="dxa"/>
          </w:tcPr>
          <w:p w:rsidR="008B261D" w:rsidRPr="00457F43" w:rsidRDefault="008B261D" w:rsidP="007B7667">
            <w:pPr>
              <w:autoSpaceDE w:val="0"/>
              <w:autoSpaceDN w:val="0"/>
              <w:adjustRightInd w:val="0"/>
              <w:jc w:val="center"/>
              <w:rPr>
                <w:rFonts w:ascii="Times New Roman" w:hAnsi="Times New Roman"/>
                <w:b/>
              </w:rPr>
            </w:pPr>
            <w:r w:rsidRPr="00457F43">
              <w:rPr>
                <w:rFonts w:ascii="Times New Roman" w:hAnsi="Times New Roman"/>
                <w:b/>
              </w:rPr>
              <w:t>Тариф за 1 занятие</w:t>
            </w:r>
          </w:p>
        </w:tc>
        <w:tc>
          <w:tcPr>
            <w:tcW w:w="992" w:type="dxa"/>
          </w:tcPr>
          <w:p w:rsidR="008B261D" w:rsidRPr="00457F43" w:rsidRDefault="008B261D" w:rsidP="007B7667">
            <w:pPr>
              <w:autoSpaceDE w:val="0"/>
              <w:autoSpaceDN w:val="0"/>
              <w:adjustRightInd w:val="0"/>
              <w:jc w:val="center"/>
              <w:rPr>
                <w:rFonts w:ascii="Times New Roman" w:hAnsi="Times New Roman"/>
                <w:b/>
              </w:rPr>
            </w:pPr>
            <w:r w:rsidRPr="00457F43">
              <w:rPr>
                <w:rFonts w:ascii="Times New Roman" w:hAnsi="Times New Roman"/>
                <w:b/>
              </w:rPr>
              <w:t>Сумма оплаты за месяц</w:t>
            </w:r>
          </w:p>
        </w:tc>
      </w:tr>
      <w:tr w:rsidR="008B261D" w:rsidRPr="005E3774" w:rsidTr="007B7667">
        <w:tc>
          <w:tcPr>
            <w:tcW w:w="567" w:type="dxa"/>
          </w:tcPr>
          <w:p w:rsidR="008B261D" w:rsidRPr="00457F43" w:rsidRDefault="008B261D" w:rsidP="007B7667">
            <w:pPr>
              <w:autoSpaceDE w:val="0"/>
              <w:autoSpaceDN w:val="0"/>
              <w:adjustRightInd w:val="0"/>
              <w:rPr>
                <w:rFonts w:ascii="Times New Roman" w:hAnsi="Times New Roman"/>
              </w:rPr>
            </w:pPr>
            <w:r w:rsidRPr="00457F43">
              <w:rPr>
                <w:rFonts w:ascii="Times New Roman" w:hAnsi="Times New Roman"/>
              </w:rPr>
              <w:t>1</w:t>
            </w:r>
          </w:p>
        </w:tc>
        <w:tc>
          <w:tcPr>
            <w:tcW w:w="4111" w:type="dxa"/>
          </w:tcPr>
          <w:p w:rsidR="008B261D" w:rsidRPr="00457F43" w:rsidRDefault="00457F43" w:rsidP="00E27022">
            <w:pPr>
              <w:autoSpaceDE w:val="0"/>
              <w:autoSpaceDN w:val="0"/>
              <w:adjustRightInd w:val="0"/>
              <w:rPr>
                <w:rFonts w:ascii="Times New Roman" w:hAnsi="Times New Roman"/>
              </w:rPr>
            </w:pPr>
            <w:r w:rsidRPr="00457F43">
              <w:rPr>
                <w:rFonts w:ascii="Times New Roman" w:eastAsia="Times New Roman" w:hAnsi="Times New Roman"/>
                <w:sz w:val="24"/>
                <w:szCs w:val="24"/>
                <w:lang w:eastAsia="ru-RU"/>
              </w:rPr>
              <w:t xml:space="preserve">Занятия в </w:t>
            </w:r>
            <w:r w:rsidR="001652EF">
              <w:rPr>
                <w:rFonts w:ascii="Times New Roman" w:eastAsia="Times New Roman" w:hAnsi="Times New Roman"/>
                <w:sz w:val="24"/>
                <w:szCs w:val="24"/>
                <w:lang w:eastAsia="ru-RU"/>
              </w:rPr>
              <w:t>кружке «</w:t>
            </w:r>
            <w:r w:rsidR="00E27022">
              <w:rPr>
                <w:rFonts w:ascii="Times New Roman" w:eastAsia="Times New Roman" w:hAnsi="Times New Roman"/>
                <w:sz w:val="24"/>
                <w:szCs w:val="24"/>
                <w:lang w:eastAsia="ru-RU"/>
              </w:rPr>
              <w:t>Домисолька</w:t>
            </w:r>
          </w:p>
        </w:tc>
        <w:tc>
          <w:tcPr>
            <w:tcW w:w="1276" w:type="dxa"/>
          </w:tcPr>
          <w:p w:rsidR="008B261D" w:rsidRPr="00457F43" w:rsidRDefault="008B261D" w:rsidP="007B7667">
            <w:pPr>
              <w:autoSpaceDE w:val="0"/>
              <w:autoSpaceDN w:val="0"/>
              <w:adjustRightInd w:val="0"/>
              <w:jc w:val="center"/>
              <w:rPr>
                <w:rFonts w:ascii="Times New Roman" w:hAnsi="Times New Roman"/>
              </w:rPr>
            </w:pPr>
            <w:r w:rsidRPr="00457F43">
              <w:rPr>
                <w:rFonts w:ascii="Times New Roman" w:hAnsi="Times New Roman"/>
              </w:rPr>
              <w:t>очная</w:t>
            </w:r>
          </w:p>
        </w:tc>
        <w:tc>
          <w:tcPr>
            <w:tcW w:w="1417" w:type="dxa"/>
          </w:tcPr>
          <w:p w:rsidR="008B261D" w:rsidRPr="00457F43" w:rsidRDefault="00E27022" w:rsidP="007B7667">
            <w:pPr>
              <w:autoSpaceDE w:val="0"/>
              <w:autoSpaceDN w:val="0"/>
              <w:adjustRightInd w:val="0"/>
              <w:jc w:val="center"/>
              <w:rPr>
                <w:rFonts w:ascii="Times New Roman" w:hAnsi="Times New Roman"/>
              </w:rPr>
            </w:pPr>
            <w:r>
              <w:rPr>
                <w:rFonts w:ascii="Times New Roman" w:hAnsi="Times New Roman"/>
              </w:rPr>
              <w:t>2</w:t>
            </w:r>
            <w:r w:rsidR="00B1058B">
              <w:rPr>
                <w:rFonts w:ascii="Times New Roman" w:hAnsi="Times New Roman"/>
              </w:rPr>
              <w:t>/8</w:t>
            </w:r>
          </w:p>
        </w:tc>
        <w:tc>
          <w:tcPr>
            <w:tcW w:w="993" w:type="dxa"/>
          </w:tcPr>
          <w:p w:rsidR="008B261D" w:rsidRPr="00457F43" w:rsidRDefault="00B1058B" w:rsidP="007B7667">
            <w:pPr>
              <w:autoSpaceDE w:val="0"/>
              <w:autoSpaceDN w:val="0"/>
              <w:adjustRightInd w:val="0"/>
              <w:jc w:val="center"/>
              <w:rPr>
                <w:rFonts w:ascii="Times New Roman" w:hAnsi="Times New Roman"/>
              </w:rPr>
            </w:pPr>
            <w:r>
              <w:rPr>
                <w:rFonts w:ascii="Times New Roman" w:hAnsi="Times New Roman"/>
              </w:rPr>
              <w:t>14</w:t>
            </w:r>
            <w:r w:rsidR="00E27022">
              <w:rPr>
                <w:rFonts w:ascii="Times New Roman" w:hAnsi="Times New Roman"/>
              </w:rPr>
              <w:t>0</w:t>
            </w:r>
            <w:r w:rsidR="008B261D" w:rsidRPr="00457F43">
              <w:rPr>
                <w:rFonts w:ascii="Times New Roman" w:hAnsi="Times New Roman"/>
              </w:rPr>
              <w:t>.00</w:t>
            </w:r>
          </w:p>
        </w:tc>
        <w:tc>
          <w:tcPr>
            <w:tcW w:w="992" w:type="dxa"/>
          </w:tcPr>
          <w:p w:rsidR="008B261D" w:rsidRPr="00457F43" w:rsidRDefault="00B1058B" w:rsidP="007B7667">
            <w:pPr>
              <w:autoSpaceDE w:val="0"/>
              <w:autoSpaceDN w:val="0"/>
              <w:adjustRightInd w:val="0"/>
              <w:jc w:val="center"/>
              <w:rPr>
                <w:rFonts w:ascii="Times New Roman" w:hAnsi="Times New Roman"/>
              </w:rPr>
            </w:pPr>
            <w:r>
              <w:rPr>
                <w:rFonts w:ascii="Times New Roman" w:hAnsi="Times New Roman"/>
              </w:rPr>
              <w:t>1120,00</w:t>
            </w:r>
          </w:p>
        </w:tc>
      </w:tr>
      <w:tr w:rsidR="008B261D" w:rsidRPr="005E3774" w:rsidTr="007B7667">
        <w:tc>
          <w:tcPr>
            <w:tcW w:w="567" w:type="dxa"/>
          </w:tcPr>
          <w:p w:rsidR="008B261D" w:rsidRPr="00457F43" w:rsidRDefault="008B261D" w:rsidP="007B7667">
            <w:pPr>
              <w:autoSpaceDE w:val="0"/>
              <w:autoSpaceDN w:val="0"/>
              <w:adjustRightInd w:val="0"/>
              <w:rPr>
                <w:rFonts w:ascii="Times New Roman" w:hAnsi="Times New Roman"/>
              </w:rPr>
            </w:pPr>
          </w:p>
        </w:tc>
        <w:tc>
          <w:tcPr>
            <w:tcW w:w="4111" w:type="dxa"/>
          </w:tcPr>
          <w:p w:rsidR="008B261D" w:rsidRPr="00457F43" w:rsidRDefault="008B261D" w:rsidP="007B7667">
            <w:pPr>
              <w:autoSpaceDE w:val="0"/>
              <w:autoSpaceDN w:val="0"/>
              <w:adjustRightInd w:val="0"/>
              <w:rPr>
                <w:rFonts w:ascii="Times New Roman" w:hAnsi="Times New Roman"/>
                <w:b/>
              </w:rPr>
            </w:pPr>
            <w:r w:rsidRPr="00457F43">
              <w:rPr>
                <w:rFonts w:ascii="Times New Roman" w:hAnsi="Times New Roman"/>
                <w:b/>
              </w:rPr>
              <w:t>Итого</w:t>
            </w:r>
          </w:p>
        </w:tc>
        <w:tc>
          <w:tcPr>
            <w:tcW w:w="1276" w:type="dxa"/>
          </w:tcPr>
          <w:p w:rsidR="008B261D" w:rsidRPr="00457F43" w:rsidRDefault="008B261D" w:rsidP="007B7667">
            <w:pPr>
              <w:autoSpaceDE w:val="0"/>
              <w:autoSpaceDN w:val="0"/>
              <w:adjustRightInd w:val="0"/>
              <w:rPr>
                <w:rFonts w:ascii="Times New Roman" w:hAnsi="Times New Roman"/>
                <w:b/>
              </w:rPr>
            </w:pPr>
          </w:p>
        </w:tc>
        <w:tc>
          <w:tcPr>
            <w:tcW w:w="1417" w:type="dxa"/>
          </w:tcPr>
          <w:p w:rsidR="008B261D" w:rsidRPr="00457F43" w:rsidRDefault="00E27022" w:rsidP="007B7667">
            <w:pPr>
              <w:autoSpaceDE w:val="0"/>
              <w:autoSpaceDN w:val="0"/>
              <w:adjustRightInd w:val="0"/>
              <w:jc w:val="center"/>
              <w:rPr>
                <w:rFonts w:ascii="Times New Roman" w:hAnsi="Times New Roman"/>
                <w:b/>
              </w:rPr>
            </w:pPr>
            <w:r>
              <w:rPr>
                <w:rFonts w:ascii="Times New Roman" w:hAnsi="Times New Roman"/>
                <w:b/>
              </w:rPr>
              <w:t>2</w:t>
            </w:r>
            <w:r w:rsidR="00B1058B">
              <w:rPr>
                <w:rFonts w:ascii="Times New Roman" w:hAnsi="Times New Roman"/>
                <w:b/>
              </w:rPr>
              <w:t>/8</w:t>
            </w:r>
          </w:p>
        </w:tc>
        <w:tc>
          <w:tcPr>
            <w:tcW w:w="993" w:type="dxa"/>
          </w:tcPr>
          <w:p w:rsidR="008B261D" w:rsidRPr="00457F43" w:rsidRDefault="00B1058B" w:rsidP="007B7667">
            <w:pPr>
              <w:autoSpaceDE w:val="0"/>
              <w:autoSpaceDN w:val="0"/>
              <w:adjustRightInd w:val="0"/>
              <w:jc w:val="center"/>
              <w:rPr>
                <w:rFonts w:ascii="Times New Roman" w:hAnsi="Times New Roman"/>
                <w:b/>
              </w:rPr>
            </w:pPr>
            <w:r>
              <w:rPr>
                <w:rFonts w:ascii="Times New Roman" w:hAnsi="Times New Roman"/>
                <w:b/>
              </w:rPr>
              <w:t>14</w:t>
            </w:r>
            <w:r w:rsidR="00E27022">
              <w:rPr>
                <w:rFonts w:ascii="Times New Roman" w:hAnsi="Times New Roman"/>
                <w:b/>
              </w:rPr>
              <w:t>0</w:t>
            </w:r>
            <w:r w:rsidR="008B261D" w:rsidRPr="00457F43">
              <w:rPr>
                <w:rFonts w:ascii="Times New Roman" w:hAnsi="Times New Roman"/>
                <w:b/>
              </w:rPr>
              <w:t>.00</w:t>
            </w:r>
          </w:p>
        </w:tc>
        <w:tc>
          <w:tcPr>
            <w:tcW w:w="992" w:type="dxa"/>
          </w:tcPr>
          <w:p w:rsidR="008B261D" w:rsidRPr="00457F43" w:rsidRDefault="00B1058B" w:rsidP="007B7667">
            <w:pPr>
              <w:autoSpaceDE w:val="0"/>
              <w:autoSpaceDN w:val="0"/>
              <w:adjustRightInd w:val="0"/>
              <w:jc w:val="center"/>
              <w:rPr>
                <w:rFonts w:ascii="Times New Roman" w:hAnsi="Times New Roman"/>
                <w:b/>
              </w:rPr>
            </w:pPr>
            <w:r>
              <w:rPr>
                <w:rFonts w:ascii="Times New Roman" w:hAnsi="Times New Roman"/>
                <w:b/>
              </w:rPr>
              <w:t>1120,00</w:t>
            </w:r>
            <w:bookmarkStart w:id="4" w:name="_GoBack"/>
            <w:bookmarkEnd w:id="4"/>
          </w:p>
        </w:tc>
      </w:tr>
    </w:tbl>
    <w:p w:rsidR="008B261D" w:rsidRPr="005A1053" w:rsidRDefault="008B261D" w:rsidP="008B261D">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8B261D" w:rsidRPr="005A1053" w:rsidRDefault="008B261D" w:rsidP="008B261D">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4.4.Заказчик ежемесячно вносит плату за платные образовательные услуги предоставляемые Воспитаннику в сумме согласно квитанции. </w:t>
      </w:r>
    </w:p>
    <w:p w:rsidR="008B261D" w:rsidRPr="005B76F4" w:rsidRDefault="008B261D" w:rsidP="008B261D">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4.5.Оплата производится авансом в </w:t>
      </w:r>
      <w:r w:rsidRPr="00457F43">
        <w:rPr>
          <w:rFonts w:ascii="Times New Roman" w:hAnsi="Times New Roman" w:cs="Times New Roman"/>
          <w:sz w:val="24"/>
          <w:szCs w:val="24"/>
        </w:rPr>
        <w:t>срок до 15 числа текущего месяца в Сбербанке России на счёт указанный в квитанции».</w:t>
      </w:r>
    </w:p>
    <w:p w:rsidR="008B261D" w:rsidRPr="00457F43" w:rsidRDefault="008B261D" w:rsidP="008B261D">
      <w:pPr>
        <w:pStyle w:val="ConsPlusNormal"/>
        <w:jc w:val="center"/>
        <w:outlineLvl w:val="1"/>
        <w:rPr>
          <w:rFonts w:ascii="Times New Roman" w:hAnsi="Times New Roman" w:cs="Times New Roman"/>
          <w:b/>
          <w:sz w:val="24"/>
          <w:szCs w:val="24"/>
        </w:rPr>
      </w:pPr>
      <w:bookmarkStart w:id="5" w:name="Par144"/>
      <w:bookmarkEnd w:id="5"/>
      <w:r w:rsidRPr="00457F43">
        <w:rPr>
          <w:rFonts w:ascii="Times New Roman" w:hAnsi="Times New Roman" w:cs="Times New Roman"/>
          <w:b/>
          <w:sz w:val="24"/>
          <w:szCs w:val="24"/>
        </w:rPr>
        <w:t>V. Основания изменения и расторжения договора</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5.2. Настоящий Договор может быть расторгнут по соглашению Сторон.</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4"/>
          <w:szCs w:val="24"/>
        </w:rPr>
        <w:t>.</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8B261D" w:rsidRPr="00DA1490"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w:t>
      </w:r>
      <w:r w:rsidRPr="005B76F4">
        <w:rPr>
          <w:rFonts w:ascii="Times New Roman" w:hAnsi="Times New Roman" w:cs="Times New Roman"/>
          <w:sz w:val="24"/>
          <w:szCs w:val="24"/>
        </w:rPr>
        <w:t>Обучающегося и Исполнителя, в том числе в случае ликвидации Исполнителя.</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8B261D" w:rsidRPr="00457F43" w:rsidRDefault="008B261D" w:rsidP="00460C49">
      <w:pPr>
        <w:pStyle w:val="ConsPlusNormal"/>
        <w:outlineLvl w:val="1"/>
        <w:rPr>
          <w:rFonts w:ascii="Times New Roman" w:hAnsi="Times New Roman" w:cs="Times New Roman"/>
          <w:b/>
          <w:sz w:val="24"/>
          <w:szCs w:val="24"/>
        </w:rPr>
      </w:pPr>
      <w:bookmarkStart w:id="6" w:name="Par160"/>
      <w:bookmarkEnd w:id="6"/>
      <w:r w:rsidRPr="00457F43">
        <w:rPr>
          <w:rFonts w:ascii="Times New Roman" w:hAnsi="Times New Roman" w:cs="Times New Roman"/>
          <w:b/>
          <w:sz w:val="24"/>
          <w:szCs w:val="24"/>
        </w:rPr>
        <w:t>VI. Ответственность Исполнителя, Заказчика и Обучающегося</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 образовательной услуги;</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Возмещения понесенных им расходов по устранению недостатков оказанной образовательной услуги своими силами.</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Pr="009C0620">
        <w:rPr>
          <w:rFonts w:ascii="Times New Roman" w:hAnsi="Times New Roman" w:cs="Times New Roman"/>
          <w:sz w:val="24"/>
          <w:szCs w:val="24"/>
        </w:rPr>
        <w:t xml:space="preserve">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w:t>
      </w:r>
      <w:r w:rsidRPr="009C0620">
        <w:rPr>
          <w:rFonts w:ascii="Times New Roman" w:hAnsi="Times New Roman" w:cs="Times New Roman"/>
          <w:sz w:val="24"/>
          <w:szCs w:val="24"/>
        </w:rPr>
        <w:lastRenderedPageBreak/>
        <w:t>устранения) или иные существенные отступления от условий настоящего Договора.</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Потребовать уменьшения стоимости образовательной услуги;</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8B261D" w:rsidRPr="00457F43" w:rsidRDefault="008B261D" w:rsidP="008B261D">
      <w:pPr>
        <w:pStyle w:val="ConsPlusNormal"/>
        <w:ind w:firstLine="284"/>
        <w:jc w:val="center"/>
        <w:outlineLvl w:val="1"/>
        <w:rPr>
          <w:rFonts w:ascii="Times New Roman" w:hAnsi="Times New Roman" w:cs="Times New Roman"/>
          <w:b/>
          <w:sz w:val="24"/>
          <w:szCs w:val="24"/>
        </w:rPr>
      </w:pPr>
      <w:bookmarkStart w:id="7" w:name="Par175"/>
      <w:bookmarkEnd w:id="7"/>
      <w:r w:rsidRPr="00457F43">
        <w:rPr>
          <w:rFonts w:ascii="Times New Roman" w:hAnsi="Times New Roman" w:cs="Times New Roman"/>
          <w:b/>
          <w:sz w:val="24"/>
          <w:szCs w:val="24"/>
        </w:rPr>
        <w:t>VII. Срок действия Договора</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Pr>
          <w:rFonts w:ascii="Times New Roman" w:hAnsi="Times New Roman" w:cs="Times New Roman"/>
          <w:sz w:val="24"/>
          <w:szCs w:val="24"/>
        </w:rPr>
        <w:t>31 мая 202</w:t>
      </w:r>
      <w:r w:rsidR="00460C49">
        <w:rPr>
          <w:rFonts w:ascii="Times New Roman" w:hAnsi="Times New Roman" w:cs="Times New Roman"/>
          <w:sz w:val="24"/>
          <w:szCs w:val="24"/>
        </w:rPr>
        <w:t>4</w:t>
      </w:r>
      <w:r>
        <w:rPr>
          <w:rFonts w:ascii="Times New Roman" w:hAnsi="Times New Roman" w:cs="Times New Roman"/>
          <w:sz w:val="24"/>
          <w:szCs w:val="24"/>
        </w:rPr>
        <w:t xml:space="preserve"> года.</w:t>
      </w:r>
    </w:p>
    <w:p w:rsidR="008B261D" w:rsidRPr="00457F43" w:rsidRDefault="008B261D" w:rsidP="008B261D">
      <w:pPr>
        <w:pStyle w:val="ConsPlusNormal"/>
        <w:ind w:firstLine="284"/>
        <w:jc w:val="center"/>
        <w:outlineLvl w:val="1"/>
        <w:rPr>
          <w:rFonts w:ascii="Times New Roman" w:hAnsi="Times New Roman" w:cs="Times New Roman"/>
          <w:b/>
          <w:sz w:val="24"/>
          <w:szCs w:val="24"/>
        </w:rPr>
      </w:pPr>
      <w:bookmarkStart w:id="8" w:name="Par179"/>
      <w:bookmarkEnd w:id="8"/>
      <w:r w:rsidRPr="00457F43">
        <w:rPr>
          <w:rFonts w:ascii="Times New Roman" w:hAnsi="Times New Roman" w:cs="Times New Roman"/>
          <w:b/>
          <w:sz w:val="24"/>
          <w:szCs w:val="24"/>
        </w:rPr>
        <w:t>VIII. Заключительные положения</w:t>
      </w:r>
    </w:p>
    <w:p w:rsidR="008B261D" w:rsidRPr="005B76F4" w:rsidRDefault="008B261D" w:rsidP="008B261D">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8B261D" w:rsidRPr="005B76F4" w:rsidRDefault="008B261D" w:rsidP="008B261D">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9C0620" w:rsidRPr="00460C49" w:rsidRDefault="00BA73AB" w:rsidP="00460C49">
      <w:pPr>
        <w:pStyle w:val="ConsPlusNormal"/>
        <w:jc w:val="center"/>
        <w:rPr>
          <w:rFonts w:ascii="Times New Roman" w:hAnsi="Times New Roman" w:cs="Times New Roman"/>
          <w:sz w:val="24"/>
          <w:szCs w:val="24"/>
        </w:rPr>
      </w:pPr>
      <w:r w:rsidRPr="005F4FD9">
        <w:rPr>
          <w:rFonts w:ascii="Times New Roman" w:hAnsi="Times New Roman"/>
          <w:sz w:val="24"/>
          <w:szCs w:val="24"/>
        </w:rPr>
        <w:t>IX. Адреса и реквизиты сторон</w:t>
      </w:r>
    </w:p>
    <w:tbl>
      <w:tblPr>
        <w:tblW w:w="0" w:type="auto"/>
        <w:tblLook w:val="04A0" w:firstRow="1" w:lastRow="0" w:firstColumn="1" w:lastColumn="0" w:noHBand="0" w:noVBand="1"/>
      </w:tblPr>
      <w:tblGrid>
        <w:gridCol w:w="4703"/>
        <w:gridCol w:w="4652"/>
      </w:tblGrid>
      <w:tr w:rsidR="00F56ED4" w:rsidRPr="00F56ED4" w:rsidTr="00316BEA">
        <w:tc>
          <w:tcPr>
            <w:tcW w:w="5111" w:type="dxa"/>
            <w:shd w:val="clear" w:color="auto" w:fill="auto"/>
          </w:tcPr>
          <w:p w:rsidR="00F56ED4" w:rsidRPr="00F56ED4" w:rsidRDefault="00F56ED4" w:rsidP="00F56ED4">
            <w:pPr>
              <w:suppressAutoHyphens/>
              <w:snapToGrid w:val="0"/>
              <w:spacing w:after="0" w:line="240" w:lineRule="auto"/>
              <w:rPr>
                <w:rFonts w:ascii="Times New Roman" w:eastAsia="Times New Roman" w:hAnsi="Times New Roman"/>
                <w:b/>
                <w:color w:val="000000"/>
                <w:sz w:val="24"/>
                <w:szCs w:val="24"/>
                <w:lang w:eastAsia="ar-SA"/>
              </w:rPr>
            </w:pPr>
            <w:r w:rsidRPr="00F56ED4">
              <w:rPr>
                <w:rFonts w:ascii="Times New Roman" w:eastAsia="Times New Roman" w:hAnsi="Times New Roman"/>
                <w:b/>
                <w:color w:val="000000"/>
                <w:sz w:val="24"/>
                <w:szCs w:val="24"/>
                <w:lang w:eastAsia="ar-SA"/>
              </w:rPr>
              <w:t>Исполнитель</w:t>
            </w:r>
          </w:p>
          <w:p w:rsidR="00F56ED4" w:rsidRPr="00F56ED4" w:rsidRDefault="00F56ED4" w:rsidP="00F5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ar-SA"/>
              </w:rPr>
            </w:pPr>
          </w:p>
        </w:tc>
        <w:tc>
          <w:tcPr>
            <w:tcW w:w="5111" w:type="dxa"/>
            <w:shd w:val="clear" w:color="auto" w:fill="auto"/>
          </w:tcPr>
          <w:p w:rsidR="00F56ED4" w:rsidRPr="00F56ED4" w:rsidRDefault="00F56ED4" w:rsidP="00F56ED4">
            <w:pPr>
              <w:suppressAutoHyphens/>
              <w:spacing w:after="0"/>
              <w:rPr>
                <w:rFonts w:ascii="Times New Roman" w:hAnsi="Times New Roman"/>
                <w:b/>
                <w:sz w:val="24"/>
                <w:szCs w:val="24"/>
                <w:lang w:eastAsia="ar-SA"/>
              </w:rPr>
            </w:pPr>
            <w:r w:rsidRPr="00F56ED4">
              <w:rPr>
                <w:rFonts w:ascii="Times New Roman" w:hAnsi="Times New Roman"/>
                <w:b/>
                <w:sz w:val="24"/>
                <w:szCs w:val="24"/>
                <w:lang w:val="en-US" w:eastAsia="ar-SA"/>
              </w:rPr>
              <w:t xml:space="preserve">       </w:t>
            </w:r>
            <w:r w:rsidRPr="00F56ED4">
              <w:rPr>
                <w:rFonts w:ascii="Times New Roman" w:hAnsi="Times New Roman"/>
                <w:b/>
                <w:sz w:val="24"/>
                <w:szCs w:val="24"/>
                <w:lang w:eastAsia="ar-SA"/>
              </w:rPr>
              <w:t>Заказчик</w:t>
            </w:r>
          </w:p>
          <w:p w:rsidR="00F56ED4" w:rsidRPr="00F56ED4" w:rsidRDefault="00F56ED4" w:rsidP="00F56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olor w:val="000000"/>
                <w:sz w:val="24"/>
                <w:szCs w:val="24"/>
                <w:lang w:eastAsia="ar-SA"/>
              </w:rPr>
            </w:pPr>
          </w:p>
        </w:tc>
      </w:tr>
    </w:tbl>
    <w:p w:rsidR="008B261D" w:rsidRDefault="008B261D">
      <w:pPr>
        <w:rPr>
          <w:rFonts w:ascii="Times New Roman" w:hAnsi="Times New Roman"/>
          <w:sz w:val="24"/>
          <w:szCs w:val="24"/>
        </w:rPr>
        <w:sectPr w:rsidR="008B261D">
          <w:pgSz w:w="11906" w:h="16838"/>
          <w:pgMar w:top="1134" w:right="850" w:bottom="1134" w:left="1701" w:header="708" w:footer="708" w:gutter="0"/>
          <w:cols w:space="708"/>
          <w:docGrid w:linePitch="360"/>
        </w:sectPr>
      </w:pPr>
    </w:p>
    <w:p w:rsidR="009C0620" w:rsidRPr="00173187" w:rsidRDefault="009C0620" w:rsidP="009C0620">
      <w:pPr>
        <w:pStyle w:val="Default"/>
        <w:jc w:val="both"/>
        <w:rPr>
          <w:rFonts w:ascii="Times New Roman" w:hAnsi="Times New Roman" w:cs="Times New Roman"/>
          <w:b/>
        </w:rPr>
      </w:pPr>
      <w:r w:rsidRPr="00173187">
        <w:rPr>
          <w:rFonts w:ascii="Times New Roman" w:hAnsi="Times New Roman" w:cs="Times New Roman"/>
          <w:b/>
        </w:rPr>
        <w:lastRenderedPageBreak/>
        <w:tab/>
      </w:r>
      <w:r w:rsidRPr="00173187">
        <w:rPr>
          <w:rFonts w:ascii="Times New Roman" w:hAnsi="Times New Roman" w:cs="Times New Roman"/>
          <w:b/>
        </w:rPr>
        <w:tab/>
      </w:r>
      <w:r w:rsidRPr="00173187">
        <w:rPr>
          <w:rFonts w:ascii="Times New Roman" w:hAnsi="Times New Roman" w:cs="Times New Roman"/>
          <w:b/>
        </w:rPr>
        <w:tab/>
      </w:r>
      <w:r w:rsidRPr="00173187">
        <w:rPr>
          <w:rFonts w:ascii="Times New Roman" w:hAnsi="Times New Roman" w:cs="Times New Roman"/>
          <w:b/>
        </w:rPr>
        <w:tab/>
        <w:t xml:space="preserve"> </w:t>
      </w:r>
    </w:p>
    <w:p w:rsidR="009C0620" w:rsidRPr="00460C49" w:rsidRDefault="00F56ED4" w:rsidP="009C0620">
      <w:pPr>
        <w:spacing w:after="0" w:line="240" w:lineRule="auto"/>
        <w:rPr>
          <w:rFonts w:ascii="Times New Roman" w:hAnsi="Times New Roman"/>
          <w:sz w:val="24"/>
          <w:szCs w:val="24"/>
        </w:rPr>
      </w:pPr>
      <w:r w:rsidRPr="00460C49">
        <w:rPr>
          <w:rFonts w:ascii="Times New Roman" w:hAnsi="Times New Roman"/>
          <w:sz w:val="24"/>
          <w:szCs w:val="24"/>
        </w:rPr>
        <w:t>М</w:t>
      </w:r>
      <w:r w:rsidR="009C0620" w:rsidRPr="00460C49">
        <w:rPr>
          <w:rFonts w:ascii="Times New Roman" w:hAnsi="Times New Roman"/>
          <w:sz w:val="24"/>
          <w:szCs w:val="24"/>
        </w:rPr>
        <w:t>ДОУ «Детский</w:t>
      </w:r>
      <w:r w:rsidR="00751D38" w:rsidRPr="00460C49">
        <w:rPr>
          <w:rFonts w:ascii="Times New Roman" w:hAnsi="Times New Roman"/>
          <w:sz w:val="24"/>
          <w:szCs w:val="24"/>
        </w:rPr>
        <w:t xml:space="preserve"> сад </w:t>
      </w:r>
      <w:r w:rsidRPr="00460C49">
        <w:rPr>
          <w:rFonts w:ascii="Times New Roman" w:hAnsi="Times New Roman"/>
          <w:sz w:val="24"/>
          <w:szCs w:val="24"/>
        </w:rPr>
        <w:t>комбинированного вида №99 «Изумрудный город</w:t>
      </w:r>
      <w:r w:rsidR="00751D38" w:rsidRPr="00460C49">
        <w:rPr>
          <w:rFonts w:ascii="Times New Roman" w:hAnsi="Times New Roman"/>
          <w:sz w:val="24"/>
          <w:szCs w:val="24"/>
        </w:rPr>
        <w:t>»</w:t>
      </w:r>
    </w:p>
    <w:p w:rsidR="009C0620" w:rsidRPr="00460C49" w:rsidRDefault="009C0620" w:rsidP="009C0620">
      <w:pPr>
        <w:spacing w:after="0" w:line="240" w:lineRule="auto"/>
        <w:rPr>
          <w:rFonts w:ascii="Times New Roman" w:hAnsi="Times New Roman"/>
          <w:sz w:val="24"/>
          <w:szCs w:val="24"/>
        </w:rPr>
      </w:pPr>
      <w:r w:rsidRPr="00460C49">
        <w:rPr>
          <w:rFonts w:ascii="Times New Roman" w:hAnsi="Times New Roman"/>
          <w:sz w:val="24"/>
          <w:szCs w:val="24"/>
        </w:rPr>
        <w:t xml:space="preserve">л/ счет </w:t>
      </w:r>
      <w:r w:rsidR="00F56ED4" w:rsidRPr="00460C49">
        <w:rPr>
          <w:rFonts w:ascii="Times New Roman" w:hAnsi="Times New Roman"/>
          <w:sz w:val="24"/>
          <w:szCs w:val="24"/>
        </w:rPr>
        <w:t>20606Э50910</w:t>
      </w:r>
      <w:r w:rsidRPr="00460C49">
        <w:rPr>
          <w:rFonts w:ascii="Times New Roman" w:hAnsi="Times New Roman"/>
          <w:sz w:val="24"/>
          <w:szCs w:val="24"/>
        </w:rPr>
        <w:t xml:space="preserve">  ИНН </w:t>
      </w:r>
      <w:r w:rsidR="00F56ED4" w:rsidRPr="00460C49">
        <w:rPr>
          <w:rFonts w:ascii="Times New Roman" w:hAnsi="Times New Roman"/>
          <w:sz w:val="24"/>
          <w:szCs w:val="24"/>
        </w:rPr>
        <w:t>6450092242</w:t>
      </w:r>
    </w:p>
    <w:p w:rsidR="009C0620" w:rsidRPr="00460C49" w:rsidRDefault="009C0620" w:rsidP="009C0620">
      <w:pPr>
        <w:pStyle w:val="a5"/>
        <w:rPr>
          <w:rFonts w:ascii="Times New Roman" w:hAnsi="Times New Roman"/>
          <w:sz w:val="24"/>
          <w:szCs w:val="24"/>
        </w:rPr>
      </w:pPr>
      <w:r w:rsidRPr="00460C49">
        <w:rPr>
          <w:rFonts w:ascii="Times New Roman" w:hAnsi="Times New Roman"/>
          <w:sz w:val="24"/>
          <w:szCs w:val="24"/>
        </w:rPr>
        <w:t>КБК 00000000000000000130</w:t>
      </w:r>
    </w:p>
    <w:p w:rsidR="009C0620" w:rsidRPr="00460C49" w:rsidRDefault="009C0620" w:rsidP="009C0620">
      <w:pPr>
        <w:spacing w:after="0" w:line="240" w:lineRule="auto"/>
        <w:rPr>
          <w:rFonts w:ascii="Times New Roman" w:hAnsi="Times New Roman"/>
          <w:sz w:val="24"/>
          <w:szCs w:val="24"/>
        </w:rPr>
      </w:pPr>
      <w:r w:rsidRPr="00460C49">
        <w:rPr>
          <w:rFonts w:ascii="Times New Roman" w:hAnsi="Times New Roman"/>
          <w:sz w:val="24"/>
          <w:szCs w:val="24"/>
        </w:rPr>
        <w:t>р/ сч.40701810963111000028</w:t>
      </w:r>
    </w:p>
    <w:p w:rsidR="009C0620" w:rsidRPr="00460C49" w:rsidRDefault="009C0620" w:rsidP="009C0620">
      <w:pPr>
        <w:spacing w:after="0" w:line="240" w:lineRule="auto"/>
        <w:rPr>
          <w:rFonts w:ascii="Times New Roman" w:hAnsi="Times New Roman"/>
          <w:sz w:val="24"/>
          <w:szCs w:val="24"/>
        </w:rPr>
      </w:pPr>
      <w:r w:rsidRPr="00460C49">
        <w:rPr>
          <w:rFonts w:ascii="Times New Roman" w:hAnsi="Times New Roman"/>
          <w:sz w:val="24"/>
          <w:szCs w:val="24"/>
        </w:rPr>
        <w:t>( номер счета получателя платежа)</w:t>
      </w:r>
    </w:p>
    <w:p w:rsidR="009C0620" w:rsidRPr="00460C49" w:rsidRDefault="009C0620" w:rsidP="009C0620">
      <w:pPr>
        <w:spacing w:after="0" w:line="240" w:lineRule="auto"/>
        <w:rPr>
          <w:rFonts w:ascii="Times New Roman" w:hAnsi="Times New Roman"/>
          <w:sz w:val="24"/>
          <w:szCs w:val="24"/>
        </w:rPr>
      </w:pPr>
      <w:r w:rsidRPr="00460C49">
        <w:rPr>
          <w:rFonts w:ascii="Times New Roman" w:hAnsi="Times New Roman"/>
          <w:sz w:val="24"/>
          <w:szCs w:val="24"/>
        </w:rPr>
        <w:t>ОТДЕЛЕНИЕ САРАТОВ</w:t>
      </w:r>
    </w:p>
    <w:p w:rsidR="009C0620" w:rsidRPr="00460C49" w:rsidRDefault="009C0620" w:rsidP="009C0620">
      <w:pPr>
        <w:spacing w:after="0" w:line="240" w:lineRule="auto"/>
        <w:rPr>
          <w:rFonts w:ascii="Times New Roman" w:hAnsi="Times New Roman"/>
          <w:sz w:val="24"/>
          <w:szCs w:val="24"/>
        </w:rPr>
      </w:pPr>
      <w:r w:rsidRPr="00460C49">
        <w:rPr>
          <w:rFonts w:ascii="Times New Roman" w:hAnsi="Times New Roman"/>
          <w:sz w:val="24"/>
          <w:szCs w:val="24"/>
        </w:rPr>
        <w:t xml:space="preserve">БИК 046311001    ИНН </w:t>
      </w:r>
      <w:r w:rsidR="00F56ED4" w:rsidRPr="00460C49">
        <w:rPr>
          <w:rFonts w:ascii="Times New Roman" w:hAnsi="Times New Roman"/>
          <w:sz w:val="24"/>
          <w:szCs w:val="24"/>
        </w:rPr>
        <w:t>6450092242</w:t>
      </w:r>
      <w:r w:rsidRPr="00460C49">
        <w:rPr>
          <w:rFonts w:ascii="Times New Roman" w:hAnsi="Times New Roman"/>
          <w:sz w:val="24"/>
          <w:szCs w:val="24"/>
        </w:rPr>
        <w:t xml:space="preserve">    </w:t>
      </w:r>
    </w:p>
    <w:p w:rsidR="009C0620" w:rsidRPr="00460C49" w:rsidRDefault="009C0620" w:rsidP="009C0620">
      <w:pPr>
        <w:spacing w:after="0" w:line="240" w:lineRule="auto"/>
        <w:rPr>
          <w:rFonts w:ascii="Times New Roman" w:hAnsi="Times New Roman"/>
          <w:sz w:val="24"/>
          <w:szCs w:val="24"/>
        </w:rPr>
      </w:pPr>
      <w:r w:rsidRPr="00460C49">
        <w:rPr>
          <w:rFonts w:ascii="Times New Roman" w:hAnsi="Times New Roman"/>
          <w:sz w:val="24"/>
          <w:szCs w:val="24"/>
        </w:rPr>
        <w:t xml:space="preserve"> КПП </w:t>
      </w:r>
      <w:r w:rsidR="00F56ED4" w:rsidRPr="00460C49">
        <w:rPr>
          <w:rFonts w:ascii="Times New Roman" w:hAnsi="Times New Roman"/>
          <w:sz w:val="24"/>
          <w:szCs w:val="24"/>
        </w:rPr>
        <w:t>64500100</w:t>
      </w:r>
    </w:p>
    <w:p w:rsidR="009C0620" w:rsidRPr="00460C49" w:rsidRDefault="009C0620" w:rsidP="009C0620">
      <w:pPr>
        <w:jc w:val="both"/>
        <w:rPr>
          <w:rFonts w:ascii="Times New Roman" w:hAnsi="Times New Roman"/>
          <w:sz w:val="24"/>
          <w:szCs w:val="24"/>
        </w:rPr>
      </w:pPr>
      <w:r w:rsidRPr="00460C49">
        <w:rPr>
          <w:rFonts w:ascii="Times New Roman" w:hAnsi="Times New Roman"/>
          <w:sz w:val="24"/>
          <w:szCs w:val="24"/>
        </w:rPr>
        <w:t xml:space="preserve"> </w:t>
      </w:r>
    </w:p>
    <w:p w:rsidR="009C0620" w:rsidRPr="00F56ED4" w:rsidRDefault="009C0620" w:rsidP="009C0620">
      <w:pPr>
        <w:jc w:val="both"/>
        <w:rPr>
          <w:rFonts w:ascii="Times New Roman" w:hAnsi="Times New Roman"/>
          <w:sz w:val="24"/>
          <w:szCs w:val="24"/>
        </w:rPr>
      </w:pPr>
      <w:r w:rsidRPr="00460C49">
        <w:rPr>
          <w:rFonts w:ascii="Times New Roman" w:hAnsi="Times New Roman"/>
          <w:sz w:val="24"/>
          <w:szCs w:val="24"/>
        </w:rPr>
        <w:t xml:space="preserve">Заведующий </w:t>
      </w:r>
      <w:r w:rsidRPr="00460C49">
        <w:rPr>
          <w:rFonts w:ascii="Times New Roman" w:hAnsi="Times New Roman"/>
          <w:sz w:val="24"/>
          <w:szCs w:val="24"/>
        </w:rPr>
        <w:tab/>
      </w:r>
      <w:r w:rsidRPr="00460C49">
        <w:rPr>
          <w:rFonts w:ascii="Times New Roman" w:hAnsi="Times New Roman"/>
          <w:sz w:val="24"/>
          <w:szCs w:val="24"/>
        </w:rPr>
        <w:tab/>
      </w:r>
      <w:r w:rsidR="00E27022" w:rsidRPr="00460C49">
        <w:rPr>
          <w:rFonts w:ascii="Times New Roman" w:hAnsi="Times New Roman"/>
          <w:sz w:val="24"/>
          <w:szCs w:val="24"/>
        </w:rPr>
        <w:t>О.А.Кабаняева</w:t>
      </w:r>
    </w:p>
    <w:p w:rsidR="005C31E8" w:rsidRDefault="005C31E8" w:rsidP="009C0620">
      <w:pPr>
        <w:jc w:val="both"/>
        <w:rPr>
          <w:rFonts w:ascii="Times New Roman" w:hAnsi="Times New Roman"/>
          <w:b/>
          <w:sz w:val="24"/>
          <w:szCs w:val="24"/>
        </w:rPr>
      </w:pPr>
    </w:p>
    <w:p w:rsidR="005C31E8" w:rsidRDefault="005C31E8" w:rsidP="009C0620">
      <w:pPr>
        <w:jc w:val="both"/>
        <w:rPr>
          <w:rFonts w:ascii="Times New Roman" w:hAnsi="Times New Roman"/>
          <w:b/>
          <w:sz w:val="24"/>
          <w:szCs w:val="24"/>
        </w:rPr>
      </w:pPr>
    </w:p>
    <w:p w:rsidR="00311A98" w:rsidRPr="005C31E8" w:rsidRDefault="00311A98" w:rsidP="00311A98">
      <w:pPr>
        <w:pStyle w:val="a5"/>
        <w:rPr>
          <w:rFonts w:ascii="Times New Roman" w:hAnsi="Times New Roman"/>
          <w:sz w:val="24"/>
          <w:szCs w:val="24"/>
        </w:rPr>
      </w:pPr>
      <w:r w:rsidRPr="005C31E8">
        <w:rPr>
          <w:rFonts w:ascii="Times New Roman" w:hAnsi="Times New Roman"/>
          <w:sz w:val="24"/>
          <w:szCs w:val="24"/>
        </w:rPr>
        <w:t>____________</w:t>
      </w:r>
      <w:r w:rsidR="005C31E8">
        <w:rPr>
          <w:rFonts w:ascii="Times New Roman" w:hAnsi="Times New Roman"/>
          <w:sz w:val="24"/>
          <w:szCs w:val="24"/>
        </w:rPr>
        <w:t>______________________</w:t>
      </w:r>
      <w:r w:rsidRPr="005C31E8">
        <w:rPr>
          <w:rFonts w:ascii="Times New Roman" w:hAnsi="Times New Roman"/>
          <w:b/>
          <w:sz w:val="24"/>
          <w:szCs w:val="24"/>
        </w:rPr>
        <w:t xml:space="preserve">                                                   </w:t>
      </w:r>
    </w:p>
    <w:p w:rsidR="00311A98" w:rsidRDefault="00311A98" w:rsidP="00311A98">
      <w:pPr>
        <w:pStyle w:val="a5"/>
        <w:jc w:val="center"/>
        <w:rPr>
          <w:rFonts w:ascii="Times New Roman" w:hAnsi="Times New Roman"/>
          <w:sz w:val="16"/>
          <w:szCs w:val="16"/>
        </w:rPr>
      </w:pPr>
      <w:r w:rsidRPr="000B3B26">
        <w:rPr>
          <w:rFonts w:ascii="Times New Roman" w:hAnsi="Times New Roman"/>
          <w:sz w:val="16"/>
          <w:szCs w:val="16"/>
        </w:rPr>
        <w:t>ФИО родителя (законного представителя)</w:t>
      </w:r>
    </w:p>
    <w:p w:rsidR="00311A98" w:rsidRDefault="00311A98" w:rsidP="00311A98">
      <w:pPr>
        <w:pStyle w:val="a5"/>
        <w:jc w:val="center"/>
        <w:rPr>
          <w:rFonts w:ascii="Times New Roman" w:hAnsi="Times New Roman"/>
          <w:sz w:val="24"/>
          <w:szCs w:val="24"/>
        </w:rPr>
      </w:pPr>
      <w:r>
        <w:rPr>
          <w:rFonts w:ascii="Times New Roman" w:hAnsi="Times New Roman"/>
          <w:sz w:val="24"/>
          <w:szCs w:val="24"/>
        </w:rPr>
        <w:t>__________</w:t>
      </w:r>
      <w:r w:rsidR="005C31E8">
        <w:rPr>
          <w:rFonts w:ascii="Times New Roman" w:hAnsi="Times New Roman"/>
          <w:sz w:val="24"/>
          <w:szCs w:val="24"/>
        </w:rPr>
        <w:t>_____________</w:t>
      </w:r>
      <w:r>
        <w:rPr>
          <w:rFonts w:ascii="Times New Roman" w:hAnsi="Times New Roman"/>
          <w:sz w:val="24"/>
          <w:szCs w:val="24"/>
        </w:rPr>
        <w:t>_____________</w:t>
      </w:r>
    </w:p>
    <w:p w:rsidR="00311A98" w:rsidRPr="00311A98" w:rsidRDefault="00311A98" w:rsidP="00311A98">
      <w:pPr>
        <w:pStyle w:val="a5"/>
        <w:jc w:val="center"/>
        <w:rPr>
          <w:rFonts w:ascii="Times New Roman" w:hAnsi="Times New Roman"/>
          <w:sz w:val="16"/>
          <w:szCs w:val="16"/>
        </w:rPr>
      </w:pPr>
      <w:r>
        <w:rPr>
          <w:rFonts w:ascii="Times New Roman" w:hAnsi="Times New Roman"/>
          <w:sz w:val="16"/>
          <w:szCs w:val="16"/>
        </w:rPr>
        <w:t>дата рождения</w:t>
      </w:r>
    </w:p>
    <w:p w:rsidR="00311A98" w:rsidRPr="005C31E8" w:rsidRDefault="00311A98" w:rsidP="00311A98">
      <w:pPr>
        <w:pStyle w:val="a5"/>
        <w:rPr>
          <w:rFonts w:ascii="Times New Roman" w:hAnsi="Times New Roman"/>
          <w:sz w:val="24"/>
          <w:szCs w:val="24"/>
        </w:rPr>
      </w:pPr>
      <w:r w:rsidRPr="000B3B26">
        <w:rPr>
          <w:rFonts w:ascii="Times New Roman" w:hAnsi="Times New Roman"/>
          <w:sz w:val="24"/>
          <w:szCs w:val="24"/>
        </w:rPr>
        <w:t xml:space="preserve">Паспорт: </w:t>
      </w:r>
      <w:r w:rsidRPr="000E0A9E">
        <w:rPr>
          <w:rFonts w:ascii="Times New Roman" w:hAnsi="Times New Roman"/>
          <w:sz w:val="24"/>
          <w:szCs w:val="24"/>
        </w:rPr>
        <w:t xml:space="preserve">серия </w:t>
      </w:r>
      <w:r w:rsidRPr="002436B8">
        <w:rPr>
          <w:rFonts w:ascii="Times New Roman" w:hAnsi="Times New Roman"/>
          <w:sz w:val="24"/>
          <w:szCs w:val="24"/>
        </w:rPr>
        <w:t xml:space="preserve"> </w:t>
      </w:r>
      <w:r w:rsidR="005C31E8">
        <w:rPr>
          <w:rFonts w:ascii="Times New Roman" w:hAnsi="Times New Roman"/>
          <w:bCs/>
          <w:sz w:val="24"/>
          <w:szCs w:val="24"/>
        </w:rPr>
        <w:t>__________ №_________</w:t>
      </w:r>
    </w:p>
    <w:p w:rsidR="00311A98" w:rsidRDefault="00311A98" w:rsidP="00311A98">
      <w:pPr>
        <w:pStyle w:val="a5"/>
        <w:ind w:right="-710"/>
        <w:rPr>
          <w:rFonts w:ascii="Times New Roman" w:hAnsi="Times New Roman"/>
          <w:bCs/>
          <w:sz w:val="24"/>
          <w:szCs w:val="24"/>
          <w:u w:val="single"/>
        </w:rPr>
      </w:pPr>
      <w:r w:rsidRPr="000E0A9E">
        <w:rPr>
          <w:rFonts w:ascii="Times New Roman" w:hAnsi="Times New Roman"/>
          <w:sz w:val="24"/>
          <w:szCs w:val="24"/>
        </w:rPr>
        <w:t>Выдан:</w:t>
      </w:r>
      <w:r w:rsidRPr="005B145A">
        <w:rPr>
          <w:rFonts w:ascii="Times New Roman" w:hAnsi="Times New Roman"/>
          <w:sz w:val="24"/>
          <w:szCs w:val="24"/>
        </w:rPr>
        <w:t xml:space="preserve"> </w:t>
      </w:r>
      <w:r w:rsidR="005C31E8">
        <w:rPr>
          <w:rFonts w:ascii="Times New Roman" w:hAnsi="Times New Roman"/>
          <w:bCs/>
          <w:sz w:val="24"/>
          <w:szCs w:val="24"/>
        </w:rPr>
        <w:t>_____________________________</w:t>
      </w:r>
    </w:p>
    <w:p w:rsidR="005C31E8" w:rsidRDefault="005C31E8" w:rsidP="00311A98">
      <w:pPr>
        <w:pStyle w:val="a5"/>
        <w:ind w:right="-710"/>
        <w:rPr>
          <w:rFonts w:ascii="Times New Roman" w:hAnsi="Times New Roman"/>
          <w:bCs/>
          <w:sz w:val="24"/>
          <w:szCs w:val="24"/>
        </w:rPr>
      </w:pPr>
      <w:r>
        <w:rPr>
          <w:rFonts w:ascii="Times New Roman" w:hAnsi="Times New Roman"/>
          <w:bCs/>
          <w:sz w:val="24"/>
          <w:szCs w:val="24"/>
        </w:rPr>
        <w:t>____________________________________</w:t>
      </w:r>
    </w:p>
    <w:p w:rsidR="00311A98" w:rsidRPr="00616B4F" w:rsidRDefault="005C31E8" w:rsidP="00311A98">
      <w:pPr>
        <w:pStyle w:val="a5"/>
        <w:ind w:right="-710"/>
        <w:rPr>
          <w:rFonts w:ascii="Times New Roman" w:hAnsi="Times New Roman"/>
          <w:bCs/>
          <w:sz w:val="24"/>
          <w:szCs w:val="24"/>
          <w:u w:val="single"/>
        </w:rPr>
      </w:pPr>
      <w:r>
        <w:rPr>
          <w:rFonts w:ascii="Times New Roman" w:hAnsi="Times New Roman"/>
          <w:sz w:val="16"/>
          <w:szCs w:val="16"/>
        </w:rPr>
        <w:t xml:space="preserve">                                               </w:t>
      </w:r>
      <w:r w:rsidR="00311A98" w:rsidRPr="000B3B26">
        <w:rPr>
          <w:rFonts w:ascii="Times New Roman" w:hAnsi="Times New Roman"/>
          <w:sz w:val="16"/>
          <w:szCs w:val="16"/>
        </w:rPr>
        <w:t>паспортные данные</w:t>
      </w:r>
    </w:p>
    <w:p w:rsidR="00311A98" w:rsidRPr="005C31E8" w:rsidRDefault="005C31E8" w:rsidP="00311A98">
      <w:pPr>
        <w:pStyle w:val="a5"/>
        <w:rPr>
          <w:rFonts w:ascii="Times New Roman" w:hAnsi="Times New Roman"/>
          <w:sz w:val="24"/>
          <w:szCs w:val="24"/>
        </w:rPr>
      </w:pPr>
      <w:r>
        <w:rPr>
          <w:rFonts w:ascii="Times New Roman" w:hAnsi="Times New Roman"/>
          <w:sz w:val="24"/>
          <w:szCs w:val="24"/>
        </w:rPr>
        <w:t>____________________________________</w:t>
      </w:r>
    </w:p>
    <w:p w:rsidR="00311A98" w:rsidRPr="005B145A" w:rsidRDefault="00311A98" w:rsidP="00311A98">
      <w:pPr>
        <w:pStyle w:val="a5"/>
        <w:jc w:val="center"/>
        <w:rPr>
          <w:rFonts w:ascii="Times New Roman" w:hAnsi="Times New Roman"/>
          <w:sz w:val="16"/>
          <w:szCs w:val="16"/>
        </w:rPr>
      </w:pPr>
      <w:r w:rsidRPr="00010060">
        <w:rPr>
          <w:rFonts w:ascii="Times New Roman" w:hAnsi="Times New Roman"/>
          <w:sz w:val="16"/>
          <w:szCs w:val="16"/>
        </w:rPr>
        <w:t>адрес</w:t>
      </w:r>
      <w:r w:rsidRPr="005B145A">
        <w:rPr>
          <w:rFonts w:ascii="Times New Roman" w:hAnsi="Times New Roman"/>
          <w:sz w:val="16"/>
          <w:szCs w:val="16"/>
        </w:rPr>
        <w:t xml:space="preserve"> места жительства</w:t>
      </w:r>
    </w:p>
    <w:p w:rsidR="00311A98" w:rsidRPr="005C31E8" w:rsidRDefault="005C31E8" w:rsidP="00311A98">
      <w:pPr>
        <w:pStyle w:val="a5"/>
        <w:rPr>
          <w:rFonts w:ascii="Times New Roman" w:hAnsi="Times New Roman"/>
          <w:sz w:val="16"/>
          <w:szCs w:val="16"/>
        </w:rPr>
      </w:pPr>
      <w:r>
        <w:rPr>
          <w:rFonts w:ascii="Times New Roman" w:hAnsi="Times New Roman"/>
          <w:sz w:val="24"/>
          <w:szCs w:val="24"/>
        </w:rPr>
        <w:t>____________________________________</w:t>
      </w:r>
      <w:r w:rsidR="00311A98" w:rsidRPr="005C31E8">
        <w:rPr>
          <w:rFonts w:ascii="Times New Roman" w:hAnsi="Times New Roman"/>
          <w:bCs/>
          <w:sz w:val="24"/>
          <w:szCs w:val="24"/>
        </w:rPr>
        <w:t xml:space="preserve">                                     </w:t>
      </w:r>
      <w:r w:rsidR="00311A98" w:rsidRPr="005C31E8">
        <w:t xml:space="preserve">                </w:t>
      </w:r>
      <w:r w:rsidR="00311A98" w:rsidRPr="005C31E8">
        <w:rPr>
          <w:rFonts w:ascii="Times New Roman" w:hAnsi="Times New Roman"/>
          <w:sz w:val="16"/>
          <w:szCs w:val="16"/>
        </w:rPr>
        <w:t xml:space="preserve">                                                               </w:t>
      </w:r>
    </w:p>
    <w:p w:rsidR="00311A98" w:rsidRPr="000B3B26" w:rsidRDefault="00311A98" w:rsidP="00311A98">
      <w:pPr>
        <w:pStyle w:val="a5"/>
        <w:jc w:val="center"/>
        <w:rPr>
          <w:rFonts w:ascii="Times New Roman" w:hAnsi="Times New Roman"/>
          <w:sz w:val="16"/>
          <w:szCs w:val="16"/>
        </w:rPr>
      </w:pPr>
      <w:r w:rsidRPr="000B3B26">
        <w:rPr>
          <w:rFonts w:ascii="Times New Roman" w:hAnsi="Times New Roman"/>
          <w:sz w:val="16"/>
          <w:szCs w:val="16"/>
        </w:rPr>
        <w:t>контактные телефоны</w:t>
      </w:r>
    </w:p>
    <w:p w:rsidR="00311A98" w:rsidRDefault="00311A98" w:rsidP="00311A98">
      <w:pPr>
        <w:pStyle w:val="a5"/>
        <w:rPr>
          <w:rFonts w:ascii="Times New Roman" w:hAnsi="Times New Roman"/>
          <w:sz w:val="24"/>
          <w:szCs w:val="24"/>
        </w:rPr>
      </w:pPr>
    </w:p>
    <w:p w:rsidR="00406480" w:rsidRPr="00460C49" w:rsidRDefault="00311A98" w:rsidP="00460C49">
      <w:pPr>
        <w:pStyle w:val="a5"/>
        <w:rPr>
          <w:rFonts w:ascii="Times New Roman" w:hAnsi="Times New Roman"/>
          <w:sz w:val="24"/>
          <w:szCs w:val="24"/>
        </w:rPr>
        <w:sectPr w:rsidR="00406480" w:rsidRPr="00460C49" w:rsidSect="009C0620">
          <w:type w:val="continuous"/>
          <w:pgSz w:w="11906" w:h="16838"/>
          <w:pgMar w:top="1134" w:right="850" w:bottom="1134" w:left="1701" w:header="708" w:footer="708" w:gutter="0"/>
          <w:cols w:num="2" w:space="708"/>
          <w:docGrid w:linePitch="360"/>
        </w:sectPr>
      </w:pPr>
      <w:r w:rsidRPr="000B3B26">
        <w:rPr>
          <w:rFonts w:ascii="Times New Roman" w:hAnsi="Times New Roman"/>
          <w:sz w:val="24"/>
          <w:szCs w:val="24"/>
        </w:rPr>
        <w:t>_______</w:t>
      </w:r>
      <w:r>
        <w:rPr>
          <w:rFonts w:ascii="Times New Roman" w:hAnsi="Times New Roman"/>
          <w:sz w:val="24"/>
          <w:szCs w:val="24"/>
        </w:rPr>
        <w:t>____</w:t>
      </w:r>
      <w:r w:rsidRPr="000B3B26">
        <w:rPr>
          <w:rFonts w:ascii="Times New Roman" w:hAnsi="Times New Roman"/>
          <w:sz w:val="24"/>
          <w:szCs w:val="24"/>
        </w:rPr>
        <w:t>_____________/</w:t>
      </w:r>
      <w:r>
        <w:rPr>
          <w:rFonts w:ascii="Times New Roman" w:hAnsi="Times New Roman"/>
          <w:sz w:val="24"/>
          <w:szCs w:val="24"/>
        </w:rPr>
        <w:t>_</w:t>
      </w:r>
      <w:r w:rsidR="00460C49">
        <w:rPr>
          <w:rFonts w:ascii="Times New Roman" w:hAnsi="Times New Roman"/>
          <w:sz w:val="24"/>
          <w:szCs w:val="24"/>
        </w:rPr>
        <w:t>____</w:t>
      </w:r>
    </w:p>
    <w:p w:rsidR="00BA73AB" w:rsidRPr="00237B87" w:rsidRDefault="00BA73AB" w:rsidP="00BA73AB">
      <w:pPr>
        <w:jc w:val="both"/>
        <w:rPr>
          <w:rFonts w:ascii="Times New Roman" w:hAnsi="Times New Roman"/>
          <w:b/>
          <w:sz w:val="24"/>
          <w:szCs w:val="24"/>
        </w:rPr>
      </w:pPr>
      <w:r>
        <w:rPr>
          <w:rFonts w:ascii="Times New Roman" w:hAnsi="Times New Roman"/>
          <w:b/>
          <w:sz w:val="24"/>
          <w:szCs w:val="24"/>
        </w:rPr>
        <w:lastRenderedPageBreak/>
        <w:t>Обучающийся</w:t>
      </w:r>
    </w:p>
    <w:p w:rsidR="00BA73AB" w:rsidRPr="005C31E8" w:rsidRDefault="00460C49" w:rsidP="00BA73AB">
      <w:pPr>
        <w:pStyle w:val="a5"/>
        <w:rPr>
          <w:rFonts w:ascii="Times New Roman" w:hAnsi="Times New Roman"/>
          <w:sz w:val="24"/>
          <w:szCs w:val="24"/>
        </w:rPr>
      </w:pPr>
      <w:r>
        <w:rPr>
          <w:rFonts w:ascii="Times New Roman" w:hAnsi="Times New Roman"/>
          <w:sz w:val="24"/>
          <w:szCs w:val="24"/>
        </w:rPr>
        <w:t>____</w:t>
      </w:r>
      <w:r w:rsidR="005C31E8">
        <w:rPr>
          <w:rFonts w:ascii="Times New Roman" w:hAnsi="Times New Roman"/>
          <w:sz w:val="24"/>
          <w:szCs w:val="24"/>
        </w:rPr>
        <w:t>____________________________</w:t>
      </w:r>
    </w:p>
    <w:p w:rsidR="00BA73AB" w:rsidRDefault="00BA73AB" w:rsidP="00BA73AB">
      <w:pPr>
        <w:pStyle w:val="a5"/>
        <w:rPr>
          <w:rFonts w:ascii="Times New Roman" w:hAnsi="Times New Roman"/>
          <w:sz w:val="16"/>
          <w:szCs w:val="16"/>
        </w:rPr>
      </w:pPr>
      <w:r>
        <w:rPr>
          <w:rFonts w:ascii="Times New Roman" w:hAnsi="Times New Roman"/>
          <w:sz w:val="24"/>
          <w:szCs w:val="24"/>
        </w:rPr>
        <w:t xml:space="preserve">              </w:t>
      </w:r>
      <w:r w:rsidRPr="000B3B26">
        <w:rPr>
          <w:rFonts w:ascii="Times New Roman" w:hAnsi="Times New Roman"/>
          <w:sz w:val="16"/>
          <w:szCs w:val="16"/>
        </w:rPr>
        <w:t xml:space="preserve">ФИО </w:t>
      </w:r>
      <w:r>
        <w:rPr>
          <w:rFonts w:ascii="Times New Roman" w:hAnsi="Times New Roman"/>
          <w:sz w:val="16"/>
          <w:szCs w:val="16"/>
        </w:rPr>
        <w:t>обучающегося</w:t>
      </w:r>
    </w:p>
    <w:p w:rsidR="00BA73AB" w:rsidRDefault="00BA73AB" w:rsidP="00BA73AB">
      <w:pPr>
        <w:pStyle w:val="a5"/>
        <w:rPr>
          <w:rFonts w:ascii="Times New Roman" w:hAnsi="Times New Roman"/>
          <w:sz w:val="24"/>
          <w:szCs w:val="24"/>
        </w:rPr>
      </w:pPr>
      <w:r>
        <w:rPr>
          <w:rFonts w:ascii="Times New Roman" w:hAnsi="Times New Roman"/>
          <w:sz w:val="24"/>
          <w:szCs w:val="24"/>
        </w:rPr>
        <w:t>__________</w:t>
      </w:r>
      <w:r w:rsidR="005C31E8">
        <w:rPr>
          <w:rFonts w:ascii="Times New Roman" w:hAnsi="Times New Roman"/>
          <w:sz w:val="24"/>
          <w:szCs w:val="24"/>
        </w:rPr>
        <w:t>________</w:t>
      </w:r>
      <w:r>
        <w:rPr>
          <w:rFonts w:ascii="Times New Roman" w:hAnsi="Times New Roman"/>
          <w:sz w:val="24"/>
          <w:szCs w:val="24"/>
        </w:rPr>
        <w:t>________________</w:t>
      </w:r>
    </w:p>
    <w:p w:rsidR="00BA73AB" w:rsidRPr="00311A98" w:rsidRDefault="00BA73AB" w:rsidP="00BA73AB">
      <w:pPr>
        <w:pStyle w:val="a5"/>
        <w:rPr>
          <w:rFonts w:ascii="Times New Roman" w:hAnsi="Times New Roman"/>
          <w:sz w:val="16"/>
          <w:szCs w:val="16"/>
        </w:rPr>
      </w:pPr>
      <w:r>
        <w:rPr>
          <w:rFonts w:ascii="Times New Roman" w:hAnsi="Times New Roman"/>
          <w:sz w:val="16"/>
          <w:szCs w:val="16"/>
        </w:rPr>
        <w:t xml:space="preserve">                            дата рождения</w:t>
      </w:r>
    </w:p>
    <w:p w:rsidR="00BA73AB" w:rsidRPr="005C31E8" w:rsidRDefault="00BA73AB" w:rsidP="005C31E8">
      <w:pPr>
        <w:pStyle w:val="a5"/>
        <w:ind w:right="-72"/>
        <w:rPr>
          <w:rFonts w:ascii="Times New Roman" w:hAnsi="Times New Roman"/>
          <w:bCs/>
          <w:sz w:val="24"/>
          <w:szCs w:val="24"/>
        </w:rPr>
      </w:pPr>
      <w:r>
        <w:rPr>
          <w:rFonts w:ascii="Times New Roman" w:hAnsi="Times New Roman"/>
          <w:sz w:val="24"/>
          <w:szCs w:val="24"/>
        </w:rPr>
        <w:t>Свидетельство о рождении</w:t>
      </w:r>
      <w:r w:rsidRPr="000B3B26">
        <w:rPr>
          <w:rFonts w:ascii="Times New Roman" w:hAnsi="Times New Roman"/>
          <w:sz w:val="24"/>
          <w:szCs w:val="24"/>
        </w:rPr>
        <w:t xml:space="preserve">: </w:t>
      </w:r>
      <w:r w:rsidR="005C31E8">
        <w:rPr>
          <w:rFonts w:ascii="Times New Roman" w:hAnsi="Times New Roman"/>
          <w:sz w:val="24"/>
          <w:szCs w:val="24"/>
        </w:rPr>
        <w:t>____________</w:t>
      </w:r>
    </w:p>
    <w:p w:rsidR="00BA73AB" w:rsidRDefault="005C31E8" w:rsidP="005C31E8">
      <w:pPr>
        <w:pStyle w:val="a5"/>
        <w:ind w:right="-710"/>
        <w:rPr>
          <w:rFonts w:ascii="Times New Roman" w:hAnsi="Times New Roman"/>
          <w:bCs/>
          <w:sz w:val="24"/>
          <w:szCs w:val="24"/>
          <w:u w:val="single"/>
        </w:rPr>
      </w:pPr>
      <w:r>
        <w:rPr>
          <w:rFonts w:ascii="Times New Roman" w:hAnsi="Times New Roman"/>
          <w:sz w:val="24"/>
          <w:szCs w:val="24"/>
        </w:rPr>
        <w:lastRenderedPageBreak/>
        <w:t>в</w:t>
      </w:r>
      <w:r w:rsidR="00BA73AB" w:rsidRPr="000E0A9E">
        <w:rPr>
          <w:rFonts w:ascii="Times New Roman" w:hAnsi="Times New Roman"/>
          <w:sz w:val="24"/>
          <w:szCs w:val="24"/>
        </w:rPr>
        <w:t>ыдан</w:t>
      </w:r>
      <w:r w:rsidR="00BA73AB">
        <w:rPr>
          <w:rFonts w:ascii="Times New Roman" w:hAnsi="Times New Roman"/>
          <w:sz w:val="24"/>
          <w:szCs w:val="24"/>
        </w:rPr>
        <w:t>о</w:t>
      </w:r>
      <w:r w:rsidR="00BA73AB" w:rsidRPr="000E0A9E">
        <w:rPr>
          <w:rFonts w:ascii="Times New Roman" w:hAnsi="Times New Roman"/>
          <w:sz w:val="24"/>
          <w:szCs w:val="24"/>
        </w:rPr>
        <w:t>:</w:t>
      </w:r>
      <w:r>
        <w:rPr>
          <w:rFonts w:ascii="Times New Roman" w:hAnsi="Times New Roman"/>
          <w:bCs/>
          <w:sz w:val="24"/>
          <w:szCs w:val="24"/>
        </w:rPr>
        <w:t>______________________________</w:t>
      </w:r>
      <w:r w:rsidR="00BA73AB" w:rsidRPr="005817C9">
        <w:rPr>
          <w:rFonts w:ascii="Times New Roman" w:hAnsi="Times New Roman"/>
          <w:bCs/>
          <w:sz w:val="24"/>
          <w:szCs w:val="24"/>
          <w:u w:val="single"/>
        </w:rPr>
        <w:t xml:space="preserve"> </w:t>
      </w:r>
    </w:p>
    <w:p w:rsidR="00C53763" w:rsidRPr="005C31E8" w:rsidRDefault="005C31E8" w:rsidP="00BA73AB">
      <w:pPr>
        <w:pStyle w:val="a5"/>
        <w:rPr>
          <w:rFonts w:ascii="Times New Roman" w:hAnsi="Times New Roman"/>
          <w:bCs/>
          <w:sz w:val="24"/>
          <w:szCs w:val="24"/>
        </w:rPr>
      </w:pPr>
      <w:r>
        <w:rPr>
          <w:rFonts w:ascii="Times New Roman" w:hAnsi="Times New Roman"/>
          <w:bCs/>
          <w:sz w:val="24"/>
          <w:szCs w:val="24"/>
        </w:rPr>
        <w:t>_____________________________________</w:t>
      </w:r>
    </w:p>
    <w:p w:rsidR="00BA73AB" w:rsidRPr="005B145A" w:rsidRDefault="00BA73AB" w:rsidP="00BA73AB">
      <w:pPr>
        <w:pStyle w:val="a5"/>
        <w:rPr>
          <w:rFonts w:ascii="Times New Roman" w:hAnsi="Times New Roman"/>
          <w:sz w:val="16"/>
          <w:szCs w:val="16"/>
        </w:rPr>
      </w:pPr>
      <w:r>
        <w:rPr>
          <w:rFonts w:ascii="Times New Roman" w:hAnsi="Times New Roman"/>
          <w:sz w:val="16"/>
          <w:szCs w:val="16"/>
        </w:rPr>
        <w:t xml:space="preserve">          </w:t>
      </w:r>
      <w:r w:rsidRPr="00010060">
        <w:rPr>
          <w:rFonts w:ascii="Times New Roman" w:hAnsi="Times New Roman"/>
          <w:sz w:val="16"/>
          <w:szCs w:val="16"/>
        </w:rPr>
        <w:t>адрес</w:t>
      </w:r>
      <w:r w:rsidRPr="005B145A">
        <w:rPr>
          <w:rFonts w:ascii="Times New Roman" w:hAnsi="Times New Roman"/>
          <w:sz w:val="16"/>
          <w:szCs w:val="16"/>
        </w:rPr>
        <w:t xml:space="preserve"> места жительства</w:t>
      </w:r>
    </w:p>
    <w:p w:rsidR="00BA73AB" w:rsidRDefault="00BA73AB" w:rsidP="00BA73AB">
      <w:pPr>
        <w:pStyle w:val="a5"/>
        <w:ind w:right="-710"/>
        <w:rPr>
          <w:rFonts w:ascii="Times New Roman" w:hAnsi="Times New Roman"/>
          <w:bCs/>
          <w:sz w:val="24"/>
          <w:szCs w:val="24"/>
          <w:u w:val="single"/>
        </w:rPr>
        <w:sectPr w:rsidR="00BA73AB" w:rsidSect="00BA73AB">
          <w:type w:val="continuous"/>
          <w:pgSz w:w="11906" w:h="16838"/>
          <w:pgMar w:top="1134" w:right="850" w:bottom="1134" w:left="1701" w:header="708" w:footer="708" w:gutter="0"/>
          <w:cols w:space="708"/>
          <w:docGrid w:linePitch="360"/>
        </w:sectPr>
      </w:pPr>
    </w:p>
    <w:p w:rsidR="00BA73AB" w:rsidRDefault="00BA73AB" w:rsidP="00BA73AB">
      <w:pPr>
        <w:pStyle w:val="a5"/>
        <w:ind w:right="-710"/>
        <w:rPr>
          <w:rFonts w:ascii="Times New Roman" w:hAnsi="Times New Roman"/>
          <w:bCs/>
          <w:sz w:val="24"/>
          <w:szCs w:val="24"/>
          <w:u w:val="single"/>
        </w:rPr>
      </w:pPr>
    </w:p>
    <w:p w:rsidR="00BA73AB" w:rsidRPr="000E0A9E" w:rsidRDefault="00BA73AB" w:rsidP="00BA73AB">
      <w:pPr>
        <w:pStyle w:val="a5"/>
        <w:ind w:right="-72"/>
        <w:rPr>
          <w:rFonts w:ascii="Times New Roman" w:hAnsi="Times New Roman"/>
          <w:sz w:val="24"/>
          <w:szCs w:val="24"/>
        </w:rPr>
      </w:pPr>
    </w:p>
    <w:p w:rsidR="00D20613" w:rsidRDefault="00D20613">
      <w:pPr>
        <w:rPr>
          <w:rFonts w:ascii="Times New Roman" w:hAnsi="Times New Roman"/>
          <w:sz w:val="24"/>
          <w:szCs w:val="24"/>
        </w:rPr>
        <w:sectPr w:rsidR="00D20613" w:rsidSect="009C0620">
          <w:type w:val="continuous"/>
          <w:pgSz w:w="11906" w:h="16838"/>
          <w:pgMar w:top="1134" w:right="850" w:bottom="1134" w:left="1701" w:header="708" w:footer="708" w:gutter="0"/>
          <w:cols w:num="2" w:space="708"/>
          <w:docGrid w:linePitch="360"/>
        </w:sectPr>
      </w:pPr>
    </w:p>
    <w:p w:rsidR="00D20613" w:rsidRDefault="00D20613"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Default="00BA73AB" w:rsidP="00BA73AB">
      <w:pPr>
        <w:pStyle w:val="ConsPlusNormal"/>
        <w:jc w:val="center"/>
        <w:rPr>
          <w:rFonts w:ascii="Times New Roman" w:hAnsi="Times New Roman"/>
          <w:sz w:val="24"/>
          <w:szCs w:val="24"/>
        </w:rPr>
      </w:pPr>
    </w:p>
    <w:p w:rsidR="00BA73AB" w:rsidRPr="005B76F4" w:rsidRDefault="00BA73AB" w:rsidP="00460C49">
      <w:pPr>
        <w:pStyle w:val="ConsPlusNormal"/>
        <w:rPr>
          <w:rFonts w:ascii="Times New Roman" w:hAnsi="Times New Roman"/>
          <w:sz w:val="24"/>
          <w:szCs w:val="24"/>
        </w:rPr>
      </w:pPr>
    </w:p>
    <w:sectPr w:rsidR="00BA73AB" w:rsidRPr="005B76F4" w:rsidSect="00BA73AB">
      <w:endnotePr>
        <w:numFmt w:val="decimal"/>
      </w:end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A5" w:rsidRDefault="00AA65A5" w:rsidP="00D20613">
      <w:pPr>
        <w:spacing w:after="0" w:line="240" w:lineRule="auto"/>
      </w:pPr>
      <w:r>
        <w:separator/>
      </w:r>
    </w:p>
  </w:endnote>
  <w:endnote w:type="continuationSeparator" w:id="0">
    <w:p w:rsidR="00AA65A5" w:rsidRDefault="00AA65A5" w:rsidP="00D20613">
      <w:pPr>
        <w:spacing w:after="0" w:line="240" w:lineRule="auto"/>
      </w:pPr>
      <w:r>
        <w:continuationSeparator/>
      </w:r>
    </w:p>
  </w:endnote>
  <w:endnote w:id="1">
    <w:p w:rsidR="008B261D" w:rsidRDefault="008B261D" w:rsidP="008B261D">
      <w:pPr>
        <w:pStyle w:val="ae"/>
      </w:pPr>
      <w:r>
        <w:rPr>
          <w:rStyle w:val="af0"/>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A5" w:rsidRDefault="00AA65A5" w:rsidP="00D20613">
      <w:pPr>
        <w:spacing w:after="0" w:line="240" w:lineRule="auto"/>
      </w:pPr>
      <w:r>
        <w:separator/>
      </w:r>
    </w:p>
  </w:footnote>
  <w:footnote w:type="continuationSeparator" w:id="0">
    <w:p w:rsidR="00AA65A5" w:rsidRDefault="00AA65A5" w:rsidP="00D20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F4"/>
    <w:rsid w:val="0001258C"/>
    <w:rsid w:val="00060056"/>
    <w:rsid w:val="000C477A"/>
    <w:rsid w:val="00123BE3"/>
    <w:rsid w:val="001560FA"/>
    <w:rsid w:val="00160DD6"/>
    <w:rsid w:val="001652EF"/>
    <w:rsid w:val="0019439B"/>
    <w:rsid w:val="001961D0"/>
    <w:rsid w:val="0021187A"/>
    <w:rsid w:val="002402DF"/>
    <w:rsid w:val="00263BC4"/>
    <w:rsid w:val="002B2B7C"/>
    <w:rsid w:val="00311A98"/>
    <w:rsid w:val="00374668"/>
    <w:rsid w:val="003E3DC3"/>
    <w:rsid w:val="00406480"/>
    <w:rsid w:val="00422ABD"/>
    <w:rsid w:val="00457F43"/>
    <w:rsid w:val="00460C49"/>
    <w:rsid w:val="004A09DA"/>
    <w:rsid w:val="004B3F4A"/>
    <w:rsid w:val="004B71E4"/>
    <w:rsid w:val="004D2597"/>
    <w:rsid w:val="005856A4"/>
    <w:rsid w:val="005A1053"/>
    <w:rsid w:val="005B76F4"/>
    <w:rsid w:val="005C31E8"/>
    <w:rsid w:val="005E451E"/>
    <w:rsid w:val="0060185D"/>
    <w:rsid w:val="0063389D"/>
    <w:rsid w:val="00646136"/>
    <w:rsid w:val="00696E09"/>
    <w:rsid w:val="006A3BB4"/>
    <w:rsid w:val="006B2F79"/>
    <w:rsid w:val="006C3070"/>
    <w:rsid w:val="00706651"/>
    <w:rsid w:val="00751D38"/>
    <w:rsid w:val="007A0DBA"/>
    <w:rsid w:val="008B261D"/>
    <w:rsid w:val="008C2EDB"/>
    <w:rsid w:val="00923593"/>
    <w:rsid w:val="00952B79"/>
    <w:rsid w:val="009714D4"/>
    <w:rsid w:val="009C0620"/>
    <w:rsid w:val="00A000E9"/>
    <w:rsid w:val="00AA65A5"/>
    <w:rsid w:val="00B1058B"/>
    <w:rsid w:val="00B444A4"/>
    <w:rsid w:val="00BA73AB"/>
    <w:rsid w:val="00BE0189"/>
    <w:rsid w:val="00C1335F"/>
    <w:rsid w:val="00C37AA0"/>
    <w:rsid w:val="00C53763"/>
    <w:rsid w:val="00C548D3"/>
    <w:rsid w:val="00CA0FD1"/>
    <w:rsid w:val="00CF641E"/>
    <w:rsid w:val="00D14EBE"/>
    <w:rsid w:val="00D20613"/>
    <w:rsid w:val="00D61D98"/>
    <w:rsid w:val="00D919CC"/>
    <w:rsid w:val="00DA1490"/>
    <w:rsid w:val="00E27022"/>
    <w:rsid w:val="00E7480B"/>
    <w:rsid w:val="00EE34A2"/>
    <w:rsid w:val="00EF327D"/>
    <w:rsid w:val="00F20C96"/>
    <w:rsid w:val="00F56ED4"/>
    <w:rsid w:val="00F57BCA"/>
    <w:rsid w:val="00F94C37"/>
    <w:rsid w:val="00FB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E2FC00-48E4-481F-ACD0-AA28B151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620"/>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6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5B76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5B76F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Без интервала1"/>
    <w:rsid w:val="005B76F4"/>
    <w:pPr>
      <w:suppressAutoHyphens/>
      <w:spacing w:after="0" w:line="100" w:lineRule="atLeast"/>
    </w:pPr>
    <w:rPr>
      <w:rFonts w:ascii="Times New Roman" w:eastAsia="Lucida Sans Unicode" w:hAnsi="Times New Roman" w:cs="Mangal"/>
      <w:kern w:val="1"/>
      <w:sz w:val="24"/>
      <w:szCs w:val="24"/>
      <w:lang w:eastAsia="hi-IN" w:bidi="hi-IN"/>
    </w:rPr>
  </w:style>
  <w:style w:type="paragraph" w:styleId="a3">
    <w:name w:val="Body Text"/>
    <w:basedOn w:val="a"/>
    <w:link w:val="a4"/>
    <w:unhideWhenUsed/>
    <w:rsid w:val="00A000E9"/>
    <w:pPr>
      <w:spacing w:after="120"/>
    </w:pPr>
    <w:rPr>
      <w:rFonts w:asciiTheme="minorHAnsi" w:eastAsiaTheme="minorHAnsi" w:hAnsiTheme="minorHAnsi" w:cstheme="minorBidi"/>
    </w:rPr>
  </w:style>
  <w:style w:type="character" w:customStyle="1" w:styleId="a4">
    <w:name w:val="Основной текст Знак"/>
    <w:basedOn w:val="a0"/>
    <w:link w:val="a3"/>
    <w:rsid w:val="00A000E9"/>
  </w:style>
  <w:style w:type="paragraph" w:customStyle="1" w:styleId="Default">
    <w:name w:val="Default"/>
    <w:rsid w:val="009C0620"/>
    <w:pPr>
      <w:autoSpaceDE w:val="0"/>
      <w:autoSpaceDN w:val="0"/>
      <w:adjustRightInd w:val="0"/>
      <w:spacing w:after="0" w:line="240" w:lineRule="auto"/>
    </w:pPr>
    <w:rPr>
      <w:rFonts w:ascii="Courier New" w:hAnsi="Courier New" w:cs="Courier New"/>
      <w:color w:val="000000"/>
      <w:sz w:val="24"/>
      <w:szCs w:val="24"/>
    </w:rPr>
  </w:style>
  <w:style w:type="paragraph" w:styleId="a5">
    <w:name w:val="No Spacing"/>
    <w:uiPriority w:val="1"/>
    <w:qFormat/>
    <w:rsid w:val="009C0620"/>
    <w:pPr>
      <w:spacing w:after="0" w:line="240" w:lineRule="auto"/>
    </w:pPr>
    <w:rPr>
      <w:rFonts w:ascii="Calibri" w:eastAsia="Calibri" w:hAnsi="Calibri" w:cs="Times New Roman"/>
    </w:rPr>
  </w:style>
  <w:style w:type="character" w:styleId="a6">
    <w:name w:val="Hyperlink"/>
    <w:basedOn w:val="a0"/>
    <w:uiPriority w:val="99"/>
    <w:unhideWhenUsed/>
    <w:rsid w:val="005E451E"/>
    <w:rPr>
      <w:color w:val="0000FF" w:themeColor="hyperlink"/>
      <w:u w:val="single"/>
    </w:rPr>
  </w:style>
  <w:style w:type="paragraph" w:styleId="a7">
    <w:name w:val="header"/>
    <w:basedOn w:val="a"/>
    <w:link w:val="a8"/>
    <w:uiPriority w:val="99"/>
    <w:unhideWhenUsed/>
    <w:rsid w:val="00D2061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0613"/>
    <w:rPr>
      <w:rFonts w:ascii="Calibri" w:eastAsia="Calibri" w:hAnsi="Calibri" w:cs="Times New Roman"/>
    </w:rPr>
  </w:style>
  <w:style w:type="paragraph" w:styleId="a9">
    <w:name w:val="footer"/>
    <w:basedOn w:val="a"/>
    <w:link w:val="aa"/>
    <w:uiPriority w:val="99"/>
    <w:unhideWhenUsed/>
    <w:rsid w:val="00D2061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0613"/>
    <w:rPr>
      <w:rFonts w:ascii="Calibri" w:eastAsia="Calibri" w:hAnsi="Calibri" w:cs="Times New Roman"/>
    </w:rPr>
  </w:style>
  <w:style w:type="table" w:styleId="ab">
    <w:name w:val="Table Grid"/>
    <w:basedOn w:val="a1"/>
    <w:uiPriority w:val="59"/>
    <w:rsid w:val="002B2B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F327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F327D"/>
    <w:rPr>
      <w:rFonts w:ascii="Tahoma" w:eastAsia="Calibri" w:hAnsi="Tahoma" w:cs="Tahoma"/>
      <w:sz w:val="16"/>
      <w:szCs w:val="16"/>
    </w:rPr>
  </w:style>
  <w:style w:type="paragraph" w:styleId="ae">
    <w:name w:val="endnote text"/>
    <w:basedOn w:val="a"/>
    <w:link w:val="af"/>
    <w:uiPriority w:val="99"/>
    <w:semiHidden/>
    <w:unhideWhenUsed/>
    <w:rsid w:val="00C37AA0"/>
    <w:pPr>
      <w:spacing w:after="0" w:line="240" w:lineRule="auto"/>
    </w:pPr>
    <w:rPr>
      <w:sz w:val="20"/>
      <w:szCs w:val="20"/>
    </w:rPr>
  </w:style>
  <w:style w:type="character" w:customStyle="1" w:styleId="af">
    <w:name w:val="Текст концевой сноски Знак"/>
    <w:basedOn w:val="a0"/>
    <w:link w:val="ae"/>
    <w:uiPriority w:val="99"/>
    <w:semiHidden/>
    <w:rsid w:val="00C37AA0"/>
    <w:rPr>
      <w:rFonts w:ascii="Calibri" w:eastAsia="Calibri" w:hAnsi="Calibri" w:cs="Times New Roman"/>
      <w:sz w:val="20"/>
      <w:szCs w:val="20"/>
    </w:rPr>
  </w:style>
  <w:style w:type="character" w:styleId="af0">
    <w:name w:val="endnote reference"/>
    <w:basedOn w:val="a0"/>
    <w:uiPriority w:val="99"/>
    <w:semiHidden/>
    <w:unhideWhenUsed/>
    <w:rsid w:val="00C37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A259AD200DFC7DEE6FB7506818AB73AD0649E0C1950A9F2B66AE9D35A0A0E6C8DBD6DDAEF8FDF402w6G" TargetMode="External"/><Relationship Id="rId3" Type="http://schemas.openxmlformats.org/officeDocument/2006/relationships/settings" Target="settings.xml"/><Relationship Id="rId7" Type="http://schemas.openxmlformats.org/officeDocument/2006/relationships/hyperlink" Target="consultantplus://offline/ref=AEA259AD200DFC7DEE6FB7506818AB73AD0649E0C1950A9F2B66AE9D35A0A0E6C8DBD6DDAEF8FCFA02w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E0F-A585-4A81-8CB4-AD5680CF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2003</Words>
  <Characters>11419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Lenovo-PC</cp:lastModifiedBy>
  <cp:revision>11</cp:revision>
  <cp:lastPrinted>2019-09-19T08:42:00Z</cp:lastPrinted>
  <dcterms:created xsi:type="dcterms:W3CDTF">2019-09-25T08:18:00Z</dcterms:created>
  <dcterms:modified xsi:type="dcterms:W3CDTF">2024-09-10T09:02:00Z</dcterms:modified>
</cp:coreProperties>
</file>