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E2" w:rsidRPr="00F42F56" w:rsidRDefault="005541E2" w:rsidP="00554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Информация </w:t>
      </w:r>
      <w:r w:rsidR="00F42F56"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по платным образовательным услугам</w:t>
      </w:r>
    </w:p>
    <w:p w:rsidR="00F42F56" w:rsidRPr="00F42F56" w:rsidRDefault="00F42F56" w:rsidP="00F42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proofErr w:type="gramStart"/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муниципальн</w:t>
      </w:r>
      <w:r w:rsidR="005541E2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ого</w:t>
      </w:r>
      <w:proofErr w:type="gramEnd"/>
    </w:p>
    <w:p w:rsidR="00F42F56" w:rsidRPr="00F42F56" w:rsidRDefault="00F42F56" w:rsidP="00F42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</w:t>
      </w:r>
      <w:proofErr w:type="gramStart"/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дошкольн</w:t>
      </w:r>
      <w:r w:rsidR="005541E2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ого</w:t>
      </w:r>
      <w:proofErr w:type="gramEnd"/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образовательн</w:t>
      </w:r>
      <w:r w:rsidR="005541E2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ого </w:t>
      </w:r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учреждени</w:t>
      </w:r>
      <w:r w:rsidR="005541E2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я</w:t>
      </w:r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</w:t>
      </w:r>
    </w:p>
    <w:p w:rsidR="00F42F56" w:rsidRPr="00F42F56" w:rsidRDefault="00F42F56" w:rsidP="00F42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«Детский сад комбинированного вида № 99 «Изумрудный город» </w:t>
      </w:r>
    </w:p>
    <w:p w:rsidR="00F42F56" w:rsidRPr="00F42F56" w:rsidRDefault="00F42F56" w:rsidP="00F42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proofErr w:type="gramStart"/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и</w:t>
      </w:r>
      <w:proofErr w:type="gramEnd"/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родителем (законным представителем) воспитанника </w:t>
      </w:r>
    </w:p>
    <w:p w:rsidR="00F42F56" w:rsidRPr="00F42F56" w:rsidRDefault="00F42F56" w:rsidP="00F42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F42F56" w:rsidRPr="00F42F56" w:rsidRDefault="00F42F56" w:rsidP="00F42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560"/>
        <w:gridCol w:w="3260"/>
        <w:gridCol w:w="992"/>
        <w:gridCol w:w="992"/>
        <w:gridCol w:w="851"/>
      </w:tblGrid>
      <w:tr w:rsidR="00F42F56" w:rsidRPr="00F42F56" w:rsidTr="00F42F56">
        <w:tc>
          <w:tcPr>
            <w:tcW w:w="540" w:type="dxa"/>
            <w:shd w:val="clear" w:color="auto" w:fill="auto"/>
          </w:tcPr>
          <w:p w:rsidR="00F42F56" w:rsidRPr="00F42F56" w:rsidRDefault="00F42F56" w:rsidP="00F4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42F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№ п/п</w:t>
            </w:r>
          </w:p>
        </w:tc>
        <w:tc>
          <w:tcPr>
            <w:tcW w:w="1836" w:type="dxa"/>
            <w:shd w:val="clear" w:color="auto" w:fill="auto"/>
          </w:tcPr>
          <w:p w:rsidR="00F42F56" w:rsidRPr="00F42F56" w:rsidRDefault="00F42F56" w:rsidP="00F4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42F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Наименование платной образовательной услуги</w:t>
            </w:r>
          </w:p>
        </w:tc>
        <w:tc>
          <w:tcPr>
            <w:tcW w:w="1560" w:type="dxa"/>
            <w:shd w:val="clear" w:color="auto" w:fill="auto"/>
          </w:tcPr>
          <w:p w:rsidR="00F42F56" w:rsidRPr="00F42F56" w:rsidRDefault="00F42F56" w:rsidP="00F4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42F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Форма предоставления услуги (индивидуальная групповая)</w:t>
            </w:r>
          </w:p>
        </w:tc>
        <w:tc>
          <w:tcPr>
            <w:tcW w:w="3260" w:type="dxa"/>
          </w:tcPr>
          <w:p w:rsidR="00F42F56" w:rsidRPr="00F42F56" w:rsidRDefault="00F42F56" w:rsidP="00F4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42F5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992" w:type="dxa"/>
            <w:shd w:val="clear" w:color="auto" w:fill="auto"/>
          </w:tcPr>
          <w:p w:rsidR="00F42F56" w:rsidRPr="00F42F56" w:rsidRDefault="00F42F56" w:rsidP="00F42F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42F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Кол-во часов: в неделю/</w:t>
            </w:r>
          </w:p>
          <w:p w:rsidR="00F42F56" w:rsidRPr="00F42F56" w:rsidRDefault="00F42F56" w:rsidP="00F42F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proofErr w:type="gramStart"/>
            <w:r w:rsidRPr="00F42F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всего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F42F56" w:rsidRPr="00F42F56" w:rsidRDefault="00F42F56" w:rsidP="00F42F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42F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Тариф за занятие/</w:t>
            </w:r>
          </w:p>
          <w:p w:rsidR="00F42F56" w:rsidRPr="00F42F56" w:rsidRDefault="00F42F56" w:rsidP="00F42F5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proofErr w:type="gramStart"/>
            <w:r w:rsidRPr="00F42F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месяц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F42F56" w:rsidRPr="00F42F56" w:rsidRDefault="00F42F56" w:rsidP="00F4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42F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Полная стоимость</w:t>
            </w:r>
          </w:p>
        </w:tc>
      </w:tr>
      <w:tr w:rsidR="00F42F56" w:rsidRPr="00F42F56" w:rsidTr="00F42F56">
        <w:tc>
          <w:tcPr>
            <w:tcW w:w="540" w:type="dxa"/>
          </w:tcPr>
          <w:p w:rsidR="00F42F56" w:rsidRPr="00F42F56" w:rsidRDefault="005C358B" w:rsidP="00F42F56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36" w:type="dxa"/>
          </w:tcPr>
          <w:p w:rsidR="00F42F56" w:rsidRPr="00F42F56" w:rsidRDefault="00F42F56" w:rsidP="00F42F56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2F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Занятие в группе «Очумелые ручки»</w:t>
            </w:r>
          </w:p>
        </w:tc>
        <w:tc>
          <w:tcPr>
            <w:tcW w:w="1560" w:type="dxa"/>
            <w:shd w:val="clear" w:color="auto" w:fill="auto"/>
          </w:tcPr>
          <w:p w:rsidR="00F42F56" w:rsidRPr="00F42F56" w:rsidRDefault="00F42F56" w:rsidP="00F42F56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F42F56">
              <w:rPr>
                <w:rFonts w:ascii="Times New Roman" w:eastAsia="Calibri" w:hAnsi="Times New Roman" w:cs="Times New Roman"/>
                <w:lang w:eastAsia="ar-SA"/>
              </w:rPr>
              <w:t>групповая</w:t>
            </w:r>
            <w:proofErr w:type="gramEnd"/>
          </w:p>
        </w:tc>
        <w:tc>
          <w:tcPr>
            <w:tcW w:w="3260" w:type="dxa"/>
          </w:tcPr>
          <w:p w:rsidR="00F42F56" w:rsidRPr="00F42F56" w:rsidRDefault="00F42F56" w:rsidP="00F42F5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2F56">
              <w:rPr>
                <w:rFonts w:ascii="Times New Roman" w:eastAsia="Calibri" w:hAnsi="Times New Roman" w:cs="Times New Roman"/>
                <w:color w:val="000000"/>
                <w:szCs w:val="24"/>
              </w:rPr>
              <w:t>Образовательная программа кружка художественно-эстетической направленности «Очумелые ручки» для детей 5-7 лет</w:t>
            </w:r>
          </w:p>
        </w:tc>
        <w:tc>
          <w:tcPr>
            <w:tcW w:w="992" w:type="dxa"/>
            <w:shd w:val="clear" w:color="auto" w:fill="auto"/>
          </w:tcPr>
          <w:p w:rsidR="00F42F56" w:rsidRPr="00F42F56" w:rsidRDefault="00F42F56" w:rsidP="00F42F5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42F56">
              <w:rPr>
                <w:rFonts w:ascii="Times New Roman" w:eastAsia="Calibri" w:hAnsi="Times New Roman" w:cs="Times New Roman"/>
                <w:color w:val="000000"/>
                <w:szCs w:val="24"/>
              </w:rPr>
              <w:t>2/8</w:t>
            </w:r>
          </w:p>
        </w:tc>
        <w:tc>
          <w:tcPr>
            <w:tcW w:w="992" w:type="dxa"/>
            <w:shd w:val="clear" w:color="auto" w:fill="auto"/>
          </w:tcPr>
          <w:p w:rsidR="00F42F56" w:rsidRPr="00F42F56" w:rsidRDefault="00F42F56" w:rsidP="00F42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F42F56">
              <w:rPr>
                <w:rFonts w:ascii="Times New Roman" w:eastAsia="Calibri" w:hAnsi="Times New Roman" w:cs="Times New Roman"/>
                <w:color w:val="000000"/>
                <w:szCs w:val="24"/>
              </w:rPr>
              <w:t>100,00/ 800,00</w:t>
            </w:r>
          </w:p>
        </w:tc>
        <w:tc>
          <w:tcPr>
            <w:tcW w:w="851" w:type="dxa"/>
            <w:shd w:val="clear" w:color="auto" w:fill="auto"/>
          </w:tcPr>
          <w:p w:rsidR="00F42F56" w:rsidRPr="00F42F56" w:rsidRDefault="00F42F56" w:rsidP="00F42F5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F42F56">
              <w:rPr>
                <w:rFonts w:ascii="Times New Roman" w:eastAsia="Calibri" w:hAnsi="Times New Roman" w:cs="Times New Roman"/>
                <w:color w:val="000000"/>
                <w:szCs w:val="24"/>
              </w:rPr>
              <w:t>7200,00</w:t>
            </w:r>
          </w:p>
        </w:tc>
      </w:tr>
    </w:tbl>
    <w:p w:rsidR="000018AE" w:rsidRDefault="000018AE">
      <w:bookmarkStart w:id="0" w:name="_GoBack"/>
      <w:bookmarkEnd w:id="0"/>
    </w:p>
    <w:sectPr w:rsidR="0000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6C"/>
    <w:rsid w:val="000018AE"/>
    <w:rsid w:val="00001C6C"/>
    <w:rsid w:val="005541E2"/>
    <w:rsid w:val="005C358B"/>
    <w:rsid w:val="00F4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702DD-4FD8-4C9C-9AD7-4E81D7FB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>SPecialiST RePack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5</cp:revision>
  <dcterms:created xsi:type="dcterms:W3CDTF">2023-11-17T13:17:00Z</dcterms:created>
  <dcterms:modified xsi:type="dcterms:W3CDTF">2023-11-17T13:27:00Z</dcterms:modified>
</cp:coreProperties>
</file>