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Публичный отчёт председателя первичной профсоюзной организации МДОУ «Детский сад комбинированного вида № 99 «Изумрудный город»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Воровцовой.Ю.В.</w:t>
      </w:r>
      <w:r>
        <w:rPr>
          <w:b/>
          <w:bCs/>
          <w:color w:val="000000"/>
          <w:sz w:val="28"/>
          <w:szCs w:val="28"/>
        </w:rPr>
        <w:t> о проделанной работе за 20</w:t>
      </w:r>
      <w:r>
        <w:rPr>
          <w:b/>
          <w:bCs/>
          <w:color w:val="000000"/>
          <w:sz w:val="28"/>
          <w:szCs w:val="28"/>
        </w:rPr>
        <w:t>23</w:t>
      </w:r>
      <w:r>
        <w:rPr>
          <w:b/>
          <w:bCs/>
          <w:color w:val="000000"/>
          <w:sz w:val="28"/>
          <w:szCs w:val="28"/>
        </w:rPr>
        <w:t>год</w:t>
      </w:r>
    </w:p>
    <w:p w:rsidR="009F79A5" w:rsidRDefault="009F79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Первичная профсоюзная организация МДОУ «Детский сад комбинированного вида № 99 </w:t>
      </w:r>
      <w:r>
        <w:rPr>
          <w:color w:val="000000"/>
          <w:sz w:val="28"/>
          <w:szCs w:val="28"/>
        </w:rPr>
        <w:t>«Изумрудный город» объединяет: воспитателей детсада, поваров и технических работников.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Первичная профсоюзная организация в нашем учреждении создана с начала основания ДОУ и стабильно функционирует. В составе  профсоюзной организации числится </w:t>
      </w:r>
      <w:r>
        <w:rPr>
          <w:color w:val="000000"/>
          <w:sz w:val="28"/>
          <w:szCs w:val="28"/>
        </w:rPr>
        <w:t xml:space="preserve"> </w:t>
      </w:r>
      <w:r w:rsidR="00975AD1">
        <w:rPr>
          <w:color w:val="000000"/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а из </w:t>
      </w:r>
      <w:r>
        <w:rPr>
          <w:color w:val="000000"/>
          <w:sz w:val="28"/>
          <w:szCs w:val="28"/>
        </w:rPr>
        <w:t xml:space="preserve">  </w:t>
      </w:r>
      <w:r w:rsidR="00975AD1">
        <w:rPr>
          <w:color w:val="000000"/>
          <w:sz w:val="28"/>
          <w:szCs w:val="28"/>
        </w:rPr>
        <w:t>94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работающих, что составляет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от общей численности штатных работников.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Профсоюзный комитет первичной организации состоит из шести членов профсоюза.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1.Воровцова.Ю.В</w:t>
      </w:r>
      <w:r>
        <w:rPr>
          <w:color w:val="000000"/>
          <w:sz w:val="28"/>
          <w:szCs w:val="28"/>
        </w:rPr>
        <w:t> – председатель ПК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2.Антощенко.А.И-Зам. председателя профкома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3.Тарасова..Л.А.- ком</w:t>
      </w:r>
      <w:r>
        <w:rPr>
          <w:color w:val="000000"/>
          <w:sz w:val="28"/>
          <w:szCs w:val="28"/>
        </w:rPr>
        <w:t>иссия по охране труда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4.Прохорова.Е.Н. Склейнова.А.П. -комиссия по социальному страхованию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5.Губанова.Е.В. Шитова.О.Ю. - комиссия по организации досуга и отдыха.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 на заседаниях профкома (всего-8 заседаний) обсуждались вопросы, охватывающие все н</w:t>
      </w:r>
      <w:r>
        <w:rPr>
          <w:color w:val="000000"/>
          <w:sz w:val="28"/>
          <w:szCs w:val="28"/>
        </w:rPr>
        <w:t>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</w:t>
      </w:r>
      <w:r>
        <w:rPr>
          <w:color w:val="000000"/>
          <w:sz w:val="28"/>
          <w:szCs w:val="28"/>
        </w:rPr>
        <w:t>т на принципах социального партнерства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решая все вопросы путем конструктивного диалога в интересах работников.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МДОУ «Детский сад комбинированного</w:t>
      </w:r>
      <w:r>
        <w:rPr>
          <w:color w:val="000000"/>
          <w:sz w:val="28"/>
          <w:szCs w:val="28"/>
        </w:rPr>
        <w:t xml:space="preserve"> вида № 99 «Изумрудный город».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Приоритетными направлениями работы организации в 20</w:t>
      </w:r>
      <w:r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году: популяризация идей профсоюзного движения среди молодёжи, совершенствование работы по </w:t>
      </w:r>
      <w:r>
        <w:rPr>
          <w:color w:val="000000"/>
          <w:sz w:val="28"/>
          <w:szCs w:val="28"/>
        </w:rPr>
        <w:lastRenderedPageBreak/>
        <w:t>мотивации профсоюзного членства, совершенствование форм информационной деятельно</w:t>
      </w:r>
      <w:r>
        <w:rPr>
          <w:color w:val="000000"/>
          <w:sz w:val="28"/>
          <w:szCs w:val="28"/>
        </w:rPr>
        <w:t>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  <w:r>
        <w:rPr>
          <w:color w:val="000000"/>
          <w:sz w:val="28"/>
          <w:szCs w:val="28"/>
        </w:rPr>
        <w:t xml:space="preserve"> 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деятельность в целом и текуща</w:t>
      </w:r>
      <w:r>
        <w:rPr>
          <w:color w:val="000000"/>
          <w:sz w:val="28"/>
          <w:szCs w:val="28"/>
        </w:rPr>
        <w:t>я работа строились 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основными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</w:t>
      </w:r>
      <w:r>
        <w:rPr>
          <w:color w:val="000000"/>
          <w:sz w:val="28"/>
          <w:szCs w:val="28"/>
        </w:rPr>
        <w:t>ными актами и положениями.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Проведена сверка членов профсоюза в апреле, июле и ноябре текущего года.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</w:t>
      </w:r>
      <w:r>
        <w:rPr>
          <w:color w:val="000000"/>
          <w:sz w:val="28"/>
          <w:szCs w:val="28"/>
        </w:rPr>
        <w:t>кой Федерации, что выполнялось в полном соответствии с положением Коллективного договора. Профком первичной профсоюзной организации ДОУ изо дня в день, из года в год живет заботами и проблемами работников ДОУ.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проводятся заседания профкома по воп</w:t>
      </w:r>
      <w:r>
        <w:rPr>
          <w:color w:val="000000"/>
          <w:sz w:val="28"/>
          <w:szCs w:val="28"/>
        </w:rPr>
        <w:t xml:space="preserve">росам выплаты материальной помощи членам профсоюза, награждение памятными подарками в преддверии праздников (Новый год, День Дошкольного работника, 8 Марта, 23 февраля, дни рождения членов профсоюза), оформляются протоколы заседания профкома, производится </w:t>
      </w:r>
      <w:r>
        <w:rPr>
          <w:color w:val="000000"/>
          <w:sz w:val="28"/>
          <w:szCs w:val="28"/>
        </w:rPr>
        <w:t>регистрация документов (заявлений о вступлении, о выплате материальной помощи и т.д.).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Профком ДОУ принимал активное участие в общественно-политических акциях и районных мероприятиях:</w:t>
      </w:r>
    </w:p>
    <w:p w:rsidR="009F79A5" w:rsidRDefault="008566A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демонстрации;</w:t>
      </w:r>
    </w:p>
    <w:p w:rsidR="009F79A5" w:rsidRDefault="008566A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праздновании дня района, дня города;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Профком ДОУ проводит </w:t>
      </w:r>
      <w:r>
        <w:rPr>
          <w:color w:val="000000"/>
          <w:sz w:val="28"/>
          <w:szCs w:val="28"/>
        </w:rPr>
        <w:t>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ДОУ используются:</w:t>
      </w:r>
    </w:p>
    <w:p w:rsidR="009F79A5" w:rsidRDefault="008566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сайт профсоюзной организации ДОУ;</w:t>
      </w:r>
    </w:p>
    <w:p w:rsidR="009F79A5" w:rsidRDefault="008566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информационный стенд проф</w:t>
      </w:r>
      <w:r>
        <w:rPr>
          <w:color w:val="000000"/>
          <w:sz w:val="28"/>
          <w:szCs w:val="28"/>
        </w:rPr>
        <w:t>кома.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225" w:firstLine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ДОУ (нормы труда, оплата труда, вопросы охраны труда, вопросы организации оздоровления и отдыха работников и др.).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все </w:t>
      </w:r>
      <w:r>
        <w:rPr>
          <w:color w:val="000000"/>
          <w:sz w:val="28"/>
          <w:szCs w:val="28"/>
        </w:rPr>
        <w:t>работники ДОУ,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</w:t>
      </w:r>
      <w:r>
        <w:rPr>
          <w:color w:val="000000"/>
          <w:sz w:val="28"/>
          <w:szCs w:val="28"/>
        </w:rPr>
        <w:t>нсирование мероприятий по охране труда, улучшить условия труда и быта работников, оказать им материальную помощь.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группах ДОУ имеются инструкции по охране труда на отдельные виды работ. Инструкции утверждаются заведующим ДОУ и согласовываются с пре</w:t>
      </w:r>
      <w:r>
        <w:rPr>
          <w:color w:val="000000"/>
          <w:sz w:val="28"/>
          <w:szCs w:val="28"/>
        </w:rPr>
        <w:t>дседателем профкома на основании протокола решения профкома.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ДОУ с отдельными сторонами жизни и деятельности профсоюзной организации. Наряду с современными средствам</w:t>
      </w:r>
      <w:r>
        <w:rPr>
          <w:color w:val="000000"/>
          <w:sz w:val="28"/>
          <w:szCs w:val="28"/>
        </w:rPr>
        <w:t>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Профком ДОУ проводит большую работу по сохранению профсоюзного членства и вовлече</w:t>
      </w:r>
      <w:r>
        <w:rPr>
          <w:color w:val="000000"/>
          <w:sz w:val="28"/>
          <w:szCs w:val="28"/>
        </w:rPr>
        <w:t xml:space="preserve">нию в Профсоюз новых членов. Одним из основных направлений профкома ДОУ является оздоровительная работа сотрудников и их детей. В перспективе –  новые проекты по организации культурно-массовой и спортивно-оздоровительной работы, по развитию информационной </w:t>
      </w:r>
      <w:r>
        <w:rPr>
          <w:color w:val="000000"/>
          <w:sz w:val="28"/>
          <w:szCs w:val="28"/>
        </w:rPr>
        <w:t>политики и социального партнерства на всех уровнях.</w:t>
      </w:r>
    </w:p>
    <w:p w:rsidR="009F79A5" w:rsidRDefault="009F79A5">
      <w:pPr>
        <w:spacing w:line="360" w:lineRule="auto"/>
        <w:ind w:leftChars="-400" w:left="-880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sectPr w:rsidR="009F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A5" w:rsidRDefault="008566A5">
      <w:pPr>
        <w:spacing w:line="240" w:lineRule="auto"/>
      </w:pPr>
      <w:r>
        <w:separator/>
      </w:r>
    </w:p>
  </w:endnote>
  <w:endnote w:type="continuationSeparator" w:id="0">
    <w:p w:rsidR="008566A5" w:rsidRDefault="00856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A5" w:rsidRDefault="008566A5">
      <w:pPr>
        <w:spacing w:after="0"/>
      </w:pPr>
      <w:r>
        <w:separator/>
      </w:r>
    </w:p>
  </w:footnote>
  <w:footnote w:type="continuationSeparator" w:id="0">
    <w:p w:rsidR="008566A5" w:rsidRDefault="008566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860E6"/>
    <w:multiLevelType w:val="multilevel"/>
    <w:tmpl w:val="586860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A4A00"/>
    <w:multiLevelType w:val="multilevel"/>
    <w:tmpl w:val="58EA4A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7"/>
    <w:rsid w:val="0029055F"/>
    <w:rsid w:val="00567D97"/>
    <w:rsid w:val="008566A5"/>
    <w:rsid w:val="00975AD1"/>
    <w:rsid w:val="009F79A5"/>
    <w:rsid w:val="00A05005"/>
    <w:rsid w:val="00CA5407"/>
    <w:rsid w:val="00E8469C"/>
    <w:rsid w:val="26D055A1"/>
    <w:rsid w:val="748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54A00-4800-44AF-8CB3-46F44862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Александрова</dc:creator>
  <cp:lastModifiedBy>Lenovo-PC</cp:lastModifiedBy>
  <cp:revision>2</cp:revision>
  <dcterms:created xsi:type="dcterms:W3CDTF">2024-02-05T08:41:00Z</dcterms:created>
  <dcterms:modified xsi:type="dcterms:W3CDTF">2024-02-05T08:41:00Z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223365F0F5904FE391287A097E4620F5_12</vt:lpwstr>
  </property>
</Properties>
</file>